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437E" w:rsidRPr="00BE437E" w:rsidRDefault="00BE437E" w:rsidP="00BE437E">
      <w:pPr>
        <w:spacing w:after="0" w:line="276" w:lineRule="auto"/>
        <w:jc w:val="right"/>
        <w:rPr>
          <w:rFonts w:ascii="Times New Roman" w:eastAsiaTheme="minorHAnsi" w:hAnsi="Times New Roman"/>
          <w:sz w:val="28"/>
          <w:szCs w:val="28"/>
          <w:lang w:eastAsia="en-US"/>
        </w:rPr>
      </w:pPr>
      <w:r w:rsidRPr="00BE437E">
        <w:rPr>
          <w:rFonts w:ascii="Times New Roman" w:eastAsiaTheme="minorHAnsi" w:hAnsi="Times New Roman"/>
          <w:sz w:val="28"/>
          <w:szCs w:val="28"/>
          <w:lang w:eastAsia="en-US"/>
        </w:rPr>
        <w:t>Приложение № 24 к ООП СОО</w:t>
      </w:r>
    </w:p>
    <w:p w:rsidR="00BE437E" w:rsidRPr="00BE437E" w:rsidRDefault="00BE437E" w:rsidP="00BE437E">
      <w:pPr>
        <w:spacing w:after="0" w:line="276" w:lineRule="auto"/>
        <w:jc w:val="right"/>
        <w:rPr>
          <w:rFonts w:ascii="Times New Roman" w:eastAsiaTheme="minorHAnsi" w:hAnsi="Times New Roman"/>
          <w:sz w:val="28"/>
          <w:szCs w:val="28"/>
          <w:lang w:eastAsia="en-US"/>
        </w:rPr>
      </w:pPr>
      <w:r w:rsidRPr="00BE437E">
        <w:rPr>
          <w:rFonts w:ascii="Times New Roman" w:eastAsiaTheme="minorHAnsi" w:hAnsi="Times New Roman"/>
          <w:sz w:val="28"/>
          <w:szCs w:val="28"/>
          <w:lang w:eastAsia="en-US"/>
        </w:rPr>
        <w:t>(Утверждена приказом от 30.08.2023 г. № 41)</w:t>
      </w:r>
    </w:p>
    <w:p w:rsidR="00BE437E" w:rsidRPr="00BE437E" w:rsidRDefault="00BE437E" w:rsidP="00BE437E">
      <w:pPr>
        <w:spacing w:after="0" w:line="276" w:lineRule="auto"/>
        <w:ind w:left="120"/>
        <w:jc w:val="center"/>
        <w:rPr>
          <w:rFonts w:asciiTheme="minorHAnsi" w:eastAsiaTheme="minorHAnsi" w:hAnsiTheme="minorHAnsi" w:cstheme="minorBidi"/>
          <w:lang w:eastAsia="en-US"/>
        </w:rPr>
      </w:pPr>
    </w:p>
    <w:p w:rsidR="00BE437E" w:rsidRPr="00BE437E" w:rsidRDefault="00BE437E" w:rsidP="00BE437E">
      <w:pPr>
        <w:spacing w:after="0" w:line="240" w:lineRule="auto"/>
        <w:jc w:val="center"/>
        <w:rPr>
          <w:rFonts w:ascii="Times New Roman" w:eastAsia="Calibri" w:hAnsi="Times New Roman"/>
          <w:b/>
          <w:sz w:val="24"/>
          <w:lang w:eastAsia="en-US"/>
        </w:rPr>
      </w:pPr>
    </w:p>
    <w:p w:rsidR="00BE437E" w:rsidRPr="00BE437E" w:rsidRDefault="00BE437E" w:rsidP="00BE437E">
      <w:pPr>
        <w:spacing w:after="0" w:line="240" w:lineRule="auto"/>
        <w:jc w:val="center"/>
        <w:rPr>
          <w:rFonts w:ascii="Times New Roman" w:eastAsia="Calibri" w:hAnsi="Times New Roman"/>
          <w:b/>
          <w:sz w:val="24"/>
          <w:lang w:eastAsia="en-US"/>
        </w:rPr>
      </w:pPr>
      <w:r w:rsidRPr="00BE437E">
        <w:rPr>
          <w:rFonts w:ascii="Times New Roman" w:eastAsia="Calibri" w:hAnsi="Times New Roman"/>
          <w:b/>
          <w:sz w:val="24"/>
          <w:lang w:eastAsia="en-US"/>
        </w:rPr>
        <w:t>Муниципальное бюджетное общеобразовательное учреждение</w:t>
      </w:r>
    </w:p>
    <w:p w:rsidR="00BE437E" w:rsidRPr="00BE437E" w:rsidRDefault="00BE437E" w:rsidP="00BE437E">
      <w:pPr>
        <w:spacing w:after="0" w:line="240" w:lineRule="auto"/>
        <w:jc w:val="center"/>
        <w:rPr>
          <w:rFonts w:ascii="Times New Roman" w:eastAsiaTheme="minorEastAsia" w:hAnsi="Times New Roman"/>
          <w:b/>
          <w:sz w:val="24"/>
          <w:lang w:eastAsia="en-US"/>
        </w:rPr>
      </w:pPr>
      <w:r w:rsidRPr="00BE437E">
        <w:rPr>
          <w:rFonts w:ascii="Times New Roman" w:eastAsia="Calibri" w:hAnsi="Times New Roman"/>
          <w:b/>
          <w:sz w:val="24"/>
          <w:lang w:eastAsia="en-US"/>
        </w:rPr>
        <w:t>«КОМСОМОЛЬСКАЯ СРЕДНЯЯ ШКОЛА»</w:t>
      </w:r>
    </w:p>
    <w:p w:rsidR="00BE437E" w:rsidRPr="00BE437E" w:rsidRDefault="00BE437E" w:rsidP="00BE437E">
      <w:pPr>
        <w:spacing w:after="0" w:line="240" w:lineRule="auto"/>
        <w:jc w:val="center"/>
        <w:rPr>
          <w:rFonts w:ascii="Times New Roman" w:eastAsia="Calibri" w:hAnsi="Times New Roman"/>
          <w:b/>
          <w:sz w:val="24"/>
          <w:lang w:eastAsia="en-US"/>
        </w:rPr>
      </w:pPr>
      <w:r w:rsidRPr="00BE437E">
        <w:rPr>
          <w:rFonts w:ascii="Times New Roman" w:eastAsia="Calibri" w:hAnsi="Times New Roman"/>
          <w:b/>
          <w:sz w:val="24"/>
          <w:lang w:eastAsia="en-US"/>
        </w:rPr>
        <w:t>(МБОУ «Комсомольская СШ»)</w:t>
      </w:r>
    </w:p>
    <w:p w:rsidR="00BE437E" w:rsidRPr="00BE437E" w:rsidRDefault="00BE437E" w:rsidP="00BE437E">
      <w:pPr>
        <w:spacing w:after="0" w:line="276" w:lineRule="auto"/>
        <w:ind w:left="120"/>
        <w:rPr>
          <w:rFonts w:asciiTheme="minorHAnsi" w:eastAsiaTheme="minorHAnsi" w:hAnsiTheme="minorHAnsi" w:cstheme="minorBidi"/>
          <w:lang w:eastAsia="en-US"/>
        </w:rPr>
      </w:pPr>
    </w:p>
    <w:p w:rsidR="00BE437E" w:rsidRPr="00BE437E" w:rsidRDefault="00BE437E" w:rsidP="00BE437E">
      <w:pPr>
        <w:spacing w:after="0" w:line="276" w:lineRule="auto"/>
        <w:ind w:left="120"/>
        <w:rPr>
          <w:rFonts w:asciiTheme="minorHAnsi" w:eastAsiaTheme="minorHAnsi" w:hAnsiTheme="minorHAnsi" w:cstheme="minorBidi"/>
          <w:lang w:eastAsia="en-US"/>
        </w:rPr>
      </w:pPr>
    </w:p>
    <w:p w:rsidR="00BE437E" w:rsidRPr="00BE437E" w:rsidRDefault="00BE437E" w:rsidP="00BE437E">
      <w:pPr>
        <w:spacing w:after="0" w:line="276" w:lineRule="auto"/>
        <w:ind w:left="120"/>
        <w:rPr>
          <w:rFonts w:asciiTheme="minorHAnsi" w:eastAsiaTheme="minorHAnsi" w:hAnsiTheme="minorHAnsi" w:cstheme="minorBidi"/>
          <w:lang w:eastAsia="en-US"/>
        </w:rPr>
      </w:pPr>
    </w:p>
    <w:p w:rsidR="00BE437E" w:rsidRPr="00BE437E" w:rsidRDefault="00BE437E" w:rsidP="00BE437E">
      <w:pPr>
        <w:spacing w:after="0" w:line="276" w:lineRule="auto"/>
        <w:ind w:left="120"/>
        <w:rPr>
          <w:rFonts w:asciiTheme="minorHAnsi" w:eastAsiaTheme="minorHAnsi" w:hAnsiTheme="minorHAnsi" w:cstheme="minorBidi"/>
          <w:lang w:eastAsia="en-US"/>
        </w:rPr>
      </w:pPr>
    </w:p>
    <w:p w:rsidR="00BE437E" w:rsidRPr="00BE437E" w:rsidRDefault="00BE437E" w:rsidP="00BE437E">
      <w:pPr>
        <w:spacing w:after="0" w:line="276" w:lineRule="auto"/>
        <w:ind w:left="120"/>
        <w:rPr>
          <w:rFonts w:asciiTheme="minorHAnsi" w:eastAsiaTheme="minorHAnsi" w:hAnsiTheme="minorHAnsi" w:cstheme="minorBidi"/>
          <w:lang w:eastAsia="en-US"/>
        </w:rPr>
      </w:pPr>
    </w:p>
    <w:p w:rsidR="00BE437E" w:rsidRPr="00BE437E" w:rsidRDefault="00BE437E" w:rsidP="00BE437E">
      <w:pPr>
        <w:spacing w:after="0" w:line="276" w:lineRule="auto"/>
        <w:ind w:left="120"/>
        <w:rPr>
          <w:rFonts w:asciiTheme="minorHAnsi" w:eastAsiaTheme="minorHAnsi" w:hAnsiTheme="minorHAnsi" w:cstheme="minorBidi"/>
          <w:lang w:eastAsia="en-US"/>
        </w:rPr>
      </w:pPr>
    </w:p>
    <w:p w:rsidR="00BE437E" w:rsidRPr="00BE437E" w:rsidRDefault="00BE437E" w:rsidP="00BE437E">
      <w:pPr>
        <w:spacing w:after="0" w:line="276" w:lineRule="auto"/>
        <w:ind w:left="120"/>
        <w:rPr>
          <w:rFonts w:asciiTheme="minorHAnsi" w:eastAsiaTheme="minorHAnsi" w:hAnsiTheme="minorHAnsi" w:cstheme="minorBidi"/>
          <w:lang w:eastAsia="en-US"/>
        </w:rPr>
      </w:pPr>
    </w:p>
    <w:p w:rsidR="00BE437E" w:rsidRPr="00BE437E" w:rsidRDefault="00BE437E" w:rsidP="00BE437E">
      <w:pPr>
        <w:spacing w:after="0" w:line="276" w:lineRule="auto"/>
        <w:ind w:left="120"/>
        <w:rPr>
          <w:rFonts w:asciiTheme="minorHAnsi" w:eastAsiaTheme="minorHAnsi" w:hAnsiTheme="minorHAnsi" w:cstheme="minorBidi"/>
          <w:lang w:eastAsia="en-US"/>
        </w:rPr>
      </w:pPr>
    </w:p>
    <w:p w:rsidR="00BE437E" w:rsidRPr="00BE437E" w:rsidRDefault="00BE437E" w:rsidP="00BE437E">
      <w:pPr>
        <w:spacing w:after="0" w:line="276" w:lineRule="auto"/>
        <w:ind w:left="120"/>
        <w:rPr>
          <w:rFonts w:asciiTheme="minorHAnsi" w:eastAsiaTheme="minorHAnsi" w:hAnsiTheme="minorHAnsi" w:cstheme="minorBidi"/>
          <w:lang w:eastAsia="en-US"/>
        </w:rPr>
      </w:pPr>
    </w:p>
    <w:p w:rsidR="00BE437E" w:rsidRPr="00BE437E" w:rsidRDefault="00BE437E" w:rsidP="00BE437E">
      <w:pPr>
        <w:spacing w:after="0" w:line="276" w:lineRule="auto"/>
        <w:ind w:left="120"/>
        <w:rPr>
          <w:rFonts w:asciiTheme="minorHAnsi" w:eastAsiaTheme="minorHAnsi" w:hAnsiTheme="minorHAnsi" w:cstheme="minorBidi"/>
          <w:lang w:eastAsia="en-US"/>
        </w:rPr>
      </w:pPr>
    </w:p>
    <w:p w:rsidR="00BE437E" w:rsidRPr="00BE437E" w:rsidRDefault="00BE437E" w:rsidP="00BE437E">
      <w:pPr>
        <w:spacing w:after="0" w:line="276" w:lineRule="auto"/>
        <w:ind w:left="120"/>
        <w:rPr>
          <w:rFonts w:asciiTheme="minorHAnsi" w:eastAsiaTheme="minorHAnsi" w:hAnsiTheme="minorHAnsi" w:cstheme="minorBidi"/>
          <w:lang w:eastAsia="en-US"/>
        </w:rPr>
      </w:pPr>
    </w:p>
    <w:p w:rsidR="00BE437E" w:rsidRPr="00BE437E" w:rsidRDefault="00BE437E" w:rsidP="00BE437E">
      <w:pPr>
        <w:spacing w:after="0" w:line="408" w:lineRule="auto"/>
        <w:ind w:left="120"/>
        <w:jc w:val="center"/>
        <w:rPr>
          <w:rFonts w:asciiTheme="minorHAnsi" w:eastAsiaTheme="minorHAnsi" w:hAnsiTheme="minorHAnsi" w:cstheme="minorBidi"/>
          <w:lang w:eastAsia="en-US"/>
        </w:rPr>
      </w:pPr>
      <w:r w:rsidRPr="00BE437E">
        <w:rPr>
          <w:rFonts w:ascii="Times New Roman" w:eastAsiaTheme="minorHAnsi" w:hAnsi="Times New Roman" w:cstheme="minorBidi"/>
          <w:b/>
          <w:color w:val="000000"/>
          <w:sz w:val="28"/>
          <w:lang w:eastAsia="en-US"/>
        </w:rPr>
        <w:t>РАБОЧАЯ ПРОГРАММА</w:t>
      </w:r>
    </w:p>
    <w:p w:rsidR="00BE437E" w:rsidRPr="00BE437E" w:rsidRDefault="00BE437E" w:rsidP="00BE437E">
      <w:pPr>
        <w:spacing w:after="0" w:line="408" w:lineRule="auto"/>
        <w:ind w:left="120"/>
        <w:jc w:val="center"/>
        <w:rPr>
          <w:rFonts w:asciiTheme="minorHAnsi" w:eastAsiaTheme="minorHAnsi" w:hAnsiTheme="minorHAnsi" w:cstheme="minorBidi"/>
          <w:lang w:eastAsia="en-US"/>
        </w:rPr>
      </w:pPr>
      <w:r w:rsidRPr="00BE437E">
        <w:rPr>
          <w:rFonts w:ascii="Times New Roman" w:eastAsiaTheme="minorHAnsi" w:hAnsi="Times New Roman" w:cstheme="minorBidi"/>
          <w:color w:val="000000"/>
          <w:sz w:val="28"/>
          <w:lang w:eastAsia="en-US"/>
        </w:rPr>
        <w:t>(</w:t>
      </w:r>
      <w:r w:rsidRPr="00BE437E">
        <w:rPr>
          <w:rFonts w:ascii="Times New Roman" w:eastAsiaTheme="minorHAnsi" w:hAnsi="Times New Roman" w:cstheme="minorBidi"/>
          <w:color w:val="000000"/>
          <w:sz w:val="28"/>
          <w:lang w:val="en-US" w:eastAsia="en-US"/>
        </w:rPr>
        <w:t>ID</w:t>
      </w:r>
      <w:r w:rsidRPr="00BE437E">
        <w:rPr>
          <w:rFonts w:ascii="Times New Roman" w:eastAsiaTheme="minorHAnsi" w:hAnsi="Times New Roman" w:cstheme="minorBidi"/>
          <w:color w:val="000000"/>
          <w:sz w:val="28"/>
          <w:lang w:eastAsia="en-US"/>
        </w:rPr>
        <w:t xml:space="preserve"> …………)</w:t>
      </w:r>
    </w:p>
    <w:p w:rsidR="00BE437E" w:rsidRPr="00BE437E" w:rsidRDefault="00BE437E" w:rsidP="00BE437E">
      <w:pPr>
        <w:spacing w:after="0" w:line="276" w:lineRule="auto"/>
        <w:ind w:left="120"/>
        <w:jc w:val="center"/>
        <w:rPr>
          <w:rFonts w:asciiTheme="minorHAnsi" w:eastAsiaTheme="minorHAnsi" w:hAnsiTheme="minorHAnsi" w:cstheme="minorBidi"/>
          <w:lang w:eastAsia="en-US"/>
        </w:rPr>
      </w:pPr>
    </w:p>
    <w:p w:rsidR="00BE437E" w:rsidRPr="00BE437E" w:rsidRDefault="00BE437E" w:rsidP="00BE437E">
      <w:pPr>
        <w:spacing w:after="0" w:line="408" w:lineRule="auto"/>
        <w:ind w:left="120"/>
        <w:jc w:val="center"/>
        <w:rPr>
          <w:rFonts w:asciiTheme="minorHAnsi" w:eastAsiaTheme="minorHAnsi" w:hAnsiTheme="minorHAnsi" w:cstheme="minorBidi"/>
          <w:lang w:eastAsia="en-US"/>
        </w:rPr>
      </w:pPr>
      <w:r w:rsidRPr="00BE437E">
        <w:rPr>
          <w:rFonts w:ascii="Times New Roman" w:eastAsiaTheme="minorHAnsi" w:hAnsi="Times New Roman" w:cstheme="minorBidi"/>
          <w:b/>
          <w:color w:val="000000"/>
          <w:sz w:val="28"/>
          <w:lang w:eastAsia="en-US"/>
        </w:rPr>
        <w:t>учебного предмета «География. Базовый уровень»</w:t>
      </w:r>
    </w:p>
    <w:p w:rsidR="00BE437E" w:rsidRPr="00BE437E" w:rsidRDefault="00BE437E" w:rsidP="00BE437E">
      <w:pPr>
        <w:spacing w:after="0" w:line="408" w:lineRule="auto"/>
        <w:ind w:left="120"/>
        <w:jc w:val="center"/>
        <w:rPr>
          <w:rFonts w:asciiTheme="minorHAnsi" w:eastAsiaTheme="minorHAnsi" w:hAnsiTheme="minorHAnsi" w:cstheme="minorBidi"/>
          <w:lang w:eastAsia="en-US"/>
        </w:rPr>
      </w:pPr>
      <w:r w:rsidRPr="00BE437E">
        <w:rPr>
          <w:rFonts w:ascii="Times New Roman" w:eastAsiaTheme="minorHAnsi" w:hAnsi="Times New Roman" w:cstheme="minorBidi"/>
          <w:color w:val="000000"/>
          <w:sz w:val="28"/>
          <w:lang w:eastAsia="en-US"/>
        </w:rPr>
        <w:t xml:space="preserve">для обучающихся 10-11 классов </w:t>
      </w:r>
    </w:p>
    <w:p w:rsidR="00BE437E" w:rsidRPr="00BE437E" w:rsidRDefault="00BE437E" w:rsidP="00BE437E">
      <w:pPr>
        <w:spacing w:after="0" w:line="276" w:lineRule="auto"/>
        <w:ind w:left="120"/>
        <w:jc w:val="center"/>
        <w:rPr>
          <w:rFonts w:asciiTheme="minorHAnsi" w:eastAsiaTheme="minorHAnsi" w:hAnsiTheme="minorHAnsi" w:cstheme="minorBidi"/>
          <w:lang w:eastAsia="en-US"/>
        </w:rPr>
      </w:pPr>
    </w:p>
    <w:p w:rsidR="00BE437E" w:rsidRPr="00BE437E" w:rsidRDefault="00BE437E" w:rsidP="00BE437E">
      <w:pPr>
        <w:spacing w:after="0" w:line="276" w:lineRule="auto"/>
        <w:ind w:left="120"/>
        <w:jc w:val="center"/>
        <w:rPr>
          <w:rFonts w:asciiTheme="minorHAnsi" w:eastAsiaTheme="minorHAnsi" w:hAnsiTheme="minorHAnsi" w:cstheme="minorBidi"/>
          <w:lang w:eastAsia="en-US"/>
        </w:rPr>
      </w:pPr>
    </w:p>
    <w:p w:rsidR="00BE437E" w:rsidRPr="00BE437E" w:rsidRDefault="00BE437E" w:rsidP="00BE437E">
      <w:pPr>
        <w:spacing w:after="0" w:line="276" w:lineRule="auto"/>
        <w:ind w:left="120"/>
        <w:jc w:val="center"/>
        <w:rPr>
          <w:rFonts w:asciiTheme="minorHAnsi" w:eastAsiaTheme="minorHAnsi" w:hAnsiTheme="minorHAnsi" w:cstheme="minorBidi"/>
          <w:lang w:eastAsia="en-US"/>
        </w:rPr>
      </w:pPr>
    </w:p>
    <w:p w:rsidR="00BE437E" w:rsidRPr="00BE437E" w:rsidRDefault="00BE437E" w:rsidP="00BE437E">
      <w:pPr>
        <w:spacing w:after="0" w:line="276" w:lineRule="auto"/>
        <w:ind w:left="120"/>
        <w:jc w:val="center"/>
        <w:rPr>
          <w:rFonts w:asciiTheme="minorHAnsi" w:eastAsiaTheme="minorHAnsi" w:hAnsiTheme="minorHAnsi" w:cstheme="minorBidi"/>
          <w:lang w:eastAsia="en-US"/>
        </w:rPr>
      </w:pPr>
    </w:p>
    <w:p w:rsidR="00BE437E" w:rsidRPr="00BE437E" w:rsidRDefault="00BE437E" w:rsidP="00BE437E">
      <w:pPr>
        <w:spacing w:after="0" w:line="276" w:lineRule="auto"/>
        <w:rPr>
          <w:rFonts w:asciiTheme="minorHAnsi" w:eastAsiaTheme="minorHAnsi" w:hAnsiTheme="minorHAnsi" w:cstheme="minorBidi"/>
          <w:lang w:eastAsia="en-US"/>
        </w:rPr>
      </w:pPr>
    </w:p>
    <w:p w:rsidR="00BE437E" w:rsidRPr="00BE437E" w:rsidRDefault="00BE437E" w:rsidP="00BE437E">
      <w:pPr>
        <w:spacing w:after="0" w:line="276" w:lineRule="auto"/>
        <w:rPr>
          <w:rFonts w:asciiTheme="minorHAnsi" w:eastAsiaTheme="minorHAnsi" w:hAnsiTheme="minorHAnsi" w:cstheme="minorBidi"/>
          <w:lang w:eastAsia="en-US"/>
        </w:rPr>
      </w:pPr>
    </w:p>
    <w:p w:rsidR="00BE437E" w:rsidRPr="00BE437E" w:rsidRDefault="00BE437E" w:rsidP="00BE437E">
      <w:pPr>
        <w:spacing w:after="0" w:line="276" w:lineRule="auto"/>
        <w:rPr>
          <w:rFonts w:asciiTheme="minorHAnsi" w:eastAsiaTheme="minorHAnsi" w:hAnsiTheme="minorHAnsi" w:cstheme="minorBidi"/>
          <w:lang w:eastAsia="en-US"/>
        </w:rPr>
      </w:pPr>
    </w:p>
    <w:p w:rsidR="00BE437E" w:rsidRPr="00BE437E" w:rsidRDefault="00BE437E" w:rsidP="00BE437E">
      <w:pPr>
        <w:spacing w:after="0" w:line="276" w:lineRule="auto"/>
        <w:rPr>
          <w:rFonts w:asciiTheme="minorHAnsi" w:eastAsiaTheme="minorHAnsi" w:hAnsiTheme="minorHAnsi" w:cstheme="minorBidi"/>
          <w:lang w:eastAsia="en-US"/>
        </w:rPr>
      </w:pPr>
    </w:p>
    <w:p w:rsidR="00BE437E" w:rsidRPr="00BE437E" w:rsidRDefault="00BE437E" w:rsidP="00BE437E">
      <w:pPr>
        <w:spacing w:after="0" w:line="276" w:lineRule="auto"/>
        <w:rPr>
          <w:rFonts w:asciiTheme="minorHAnsi" w:eastAsiaTheme="minorHAnsi" w:hAnsiTheme="minorHAnsi" w:cstheme="minorBidi"/>
          <w:lang w:eastAsia="en-US"/>
        </w:rPr>
      </w:pPr>
    </w:p>
    <w:p w:rsidR="00BE437E" w:rsidRPr="00BE437E" w:rsidRDefault="00BE437E" w:rsidP="00BE437E">
      <w:pPr>
        <w:spacing w:after="0" w:line="276" w:lineRule="auto"/>
        <w:rPr>
          <w:rFonts w:asciiTheme="minorHAnsi" w:eastAsiaTheme="minorHAnsi" w:hAnsiTheme="minorHAnsi" w:cstheme="minorBidi"/>
          <w:lang w:eastAsia="en-US"/>
        </w:rPr>
      </w:pPr>
    </w:p>
    <w:p w:rsidR="00BE437E" w:rsidRPr="00BE437E" w:rsidRDefault="00BE437E" w:rsidP="00BE437E">
      <w:pPr>
        <w:spacing w:after="0" w:line="276" w:lineRule="auto"/>
        <w:rPr>
          <w:rFonts w:asciiTheme="minorHAnsi" w:eastAsiaTheme="minorHAnsi" w:hAnsiTheme="minorHAnsi" w:cstheme="minorBidi"/>
          <w:lang w:eastAsia="en-US"/>
        </w:rPr>
      </w:pPr>
    </w:p>
    <w:p w:rsidR="00BE437E" w:rsidRPr="00BE437E" w:rsidRDefault="00BE437E" w:rsidP="00BE437E">
      <w:pPr>
        <w:spacing w:after="0" w:line="276" w:lineRule="auto"/>
        <w:rPr>
          <w:rFonts w:asciiTheme="minorHAnsi" w:eastAsiaTheme="minorHAnsi" w:hAnsiTheme="minorHAnsi" w:cstheme="minorBidi"/>
          <w:lang w:eastAsia="en-US"/>
        </w:rPr>
      </w:pPr>
    </w:p>
    <w:p w:rsidR="00BE437E" w:rsidRPr="00BE437E" w:rsidRDefault="00BE437E" w:rsidP="00BE437E">
      <w:pPr>
        <w:spacing w:after="0" w:line="276" w:lineRule="auto"/>
        <w:rPr>
          <w:rFonts w:asciiTheme="minorHAnsi" w:eastAsiaTheme="minorHAnsi" w:hAnsiTheme="minorHAnsi" w:cstheme="minorBidi"/>
          <w:lang w:eastAsia="en-US"/>
        </w:rPr>
      </w:pPr>
    </w:p>
    <w:p w:rsidR="00BE437E" w:rsidRPr="00BE437E" w:rsidRDefault="00BE437E" w:rsidP="00BE437E">
      <w:pPr>
        <w:spacing w:after="0" w:line="276" w:lineRule="auto"/>
        <w:rPr>
          <w:rFonts w:asciiTheme="minorHAnsi" w:eastAsiaTheme="minorHAnsi" w:hAnsiTheme="minorHAnsi" w:cstheme="minorBidi"/>
          <w:lang w:eastAsia="en-US"/>
        </w:rPr>
      </w:pPr>
    </w:p>
    <w:p w:rsidR="00BE437E" w:rsidRPr="00BE437E" w:rsidRDefault="00BE437E" w:rsidP="00BE437E">
      <w:pPr>
        <w:spacing w:after="0" w:line="276" w:lineRule="auto"/>
        <w:rPr>
          <w:rFonts w:asciiTheme="minorHAnsi" w:eastAsiaTheme="minorHAnsi" w:hAnsiTheme="minorHAnsi" w:cstheme="minorBidi"/>
          <w:lang w:eastAsia="en-US"/>
        </w:rPr>
      </w:pPr>
    </w:p>
    <w:p w:rsidR="00BE437E" w:rsidRPr="00BE437E" w:rsidRDefault="00BE437E" w:rsidP="00BE437E">
      <w:pPr>
        <w:spacing w:after="0" w:line="276" w:lineRule="auto"/>
        <w:rPr>
          <w:rFonts w:asciiTheme="minorHAnsi" w:eastAsiaTheme="minorHAnsi" w:hAnsiTheme="minorHAnsi" w:cstheme="minorBidi"/>
          <w:lang w:eastAsia="en-US"/>
        </w:rPr>
      </w:pPr>
    </w:p>
    <w:p w:rsidR="00BE437E" w:rsidRPr="00BE437E" w:rsidRDefault="00BE437E" w:rsidP="00BE437E">
      <w:pPr>
        <w:spacing w:after="0" w:line="276" w:lineRule="auto"/>
        <w:rPr>
          <w:rFonts w:asciiTheme="minorHAnsi" w:eastAsiaTheme="minorHAnsi" w:hAnsiTheme="minorHAnsi" w:cstheme="minorBidi"/>
          <w:lang w:eastAsia="en-US"/>
        </w:rPr>
      </w:pPr>
    </w:p>
    <w:p w:rsidR="00BE437E" w:rsidRPr="00BE437E" w:rsidRDefault="00BE437E" w:rsidP="00BE437E">
      <w:pPr>
        <w:spacing w:after="0" w:line="276" w:lineRule="auto"/>
        <w:rPr>
          <w:rFonts w:asciiTheme="minorHAnsi" w:eastAsiaTheme="minorHAnsi" w:hAnsiTheme="minorHAnsi" w:cstheme="minorBidi"/>
          <w:lang w:eastAsia="en-US"/>
        </w:rPr>
      </w:pPr>
    </w:p>
    <w:p w:rsidR="00BE437E" w:rsidRPr="00BE437E" w:rsidRDefault="00BE437E" w:rsidP="00BE437E">
      <w:pPr>
        <w:spacing w:after="0" w:line="276" w:lineRule="auto"/>
        <w:rPr>
          <w:rFonts w:asciiTheme="minorHAnsi" w:eastAsiaTheme="minorHAnsi" w:hAnsiTheme="minorHAnsi" w:cstheme="minorBidi"/>
          <w:lang w:eastAsia="en-US"/>
        </w:rPr>
      </w:pPr>
    </w:p>
    <w:p w:rsidR="00BE437E" w:rsidRPr="00BE437E" w:rsidRDefault="00BE437E" w:rsidP="00BE437E">
      <w:pPr>
        <w:spacing w:after="0" w:line="276" w:lineRule="auto"/>
        <w:ind w:left="120"/>
        <w:jc w:val="center"/>
        <w:rPr>
          <w:rFonts w:ascii="Times New Roman" w:eastAsiaTheme="minorHAnsi" w:hAnsi="Times New Roman" w:cstheme="minorBidi"/>
          <w:color w:val="000000"/>
          <w:sz w:val="28"/>
          <w:lang w:eastAsia="en-US"/>
        </w:rPr>
      </w:pPr>
      <w:r w:rsidRPr="00BE437E">
        <w:rPr>
          <w:rFonts w:ascii="Times New Roman" w:eastAsiaTheme="minorHAnsi" w:hAnsi="Times New Roman" w:cstheme="minorBidi"/>
          <w:color w:val="000000"/>
          <w:sz w:val="28"/>
          <w:lang w:eastAsia="en-US"/>
        </w:rPr>
        <w:t>​</w:t>
      </w:r>
      <w:r w:rsidRPr="00BE437E">
        <w:rPr>
          <w:rFonts w:ascii="Times New Roman" w:eastAsiaTheme="minorHAnsi" w:hAnsi="Times New Roman" w:cstheme="minorBidi"/>
          <w:b/>
          <w:color w:val="000000"/>
          <w:sz w:val="28"/>
          <w:lang w:eastAsia="en-US"/>
        </w:rPr>
        <w:t>с. Комсомольское‌ 2023‌</w:t>
      </w:r>
      <w:r w:rsidRPr="00BE437E">
        <w:rPr>
          <w:rFonts w:ascii="Times New Roman" w:eastAsiaTheme="minorHAnsi" w:hAnsi="Times New Roman" w:cstheme="minorBidi"/>
          <w:color w:val="000000"/>
          <w:sz w:val="28"/>
          <w:lang w:eastAsia="en-US"/>
        </w:rPr>
        <w:t>​</w:t>
      </w:r>
    </w:p>
    <w:p w:rsidR="005448F3" w:rsidRDefault="005448F3">
      <w:bookmarkStart w:id="0" w:name="_GoBack"/>
      <w:bookmarkEnd w:id="0"/>
    </w:p>
    <w:p w:rsidR="00BE437E" w:rsidRPr="00CA5FE5" w:rsidRDefault="00BE437E" w:rsidP="00BE437E">
      <w:pPr>
        <w:suppressAutoHyphens/>
        <w:spacing w:after="0" w:line="240" w:lineRule="auto"/>
        <w:ind w:firstLine="709"/>
        <w:contextualSpacing/>
        <w:jc w:val="center"/>
        <w:rPr>
          <w:rFonts w:ascii="Times New Roman" w:eastAsia="Calibri" w:hAnsi="Times New Roman"/>
          <w:b/>
          <w:sz w:val="24"/>
          <w:szCs w:val="28"/>
          <w:lang w:eastAsia="en-US"/>
        </w:rPr>
      </w:pPr>
      <w:r w:rsidRPr="00CA5FE5">
        <w:rPr>
          <w:rFonts w:ascii="Times New Roman" w:eastAsia="Calibri" w:hAnsi="Times New Roman"/>
          <w:b/>
          <w:sz w:val="24"/>
          <w:szCs w:val="28"/>
          <w:lang w:eastAsia="en-US"/>
        </w:rPr>
        <w:lastRenderedPageBreak/>
        <w:t>Рабочая программа по учебному предмету «География»</w:t>
      </w:r>
    </w:p>
    <w:p w:rsidR="00BE437E" w:rsidRDefault="00BE437E" w:rsidP="00BE437E">
      <w:pPr>
        <w:suppressAutoHyphens/>
        <w:spacing w:after="0" w:line="240" w:lineRule="auto"/>
        <w:ind w:firstLine="709"/>
        <w:contextualSpacing/>
        <w:jc w:val="center"/>
        <w:rPr>
          <w:rFonts w:ascii="Times New Roman" w:eastAsia="Calibri" w:hAnsi="Times New Roman"/>
          <w:b/>
          <w:sz w:val="24"/>
          <w:szCs w:val="28"/>
          <w:lang w:eastAsia="en-US"/>
        </w:rPr>
      </w:pPr>
      <w:r w:rsidRPr="00CA5FE5">
        <w:rPr>
          <w:rFonts w:ascii="Times New Roman" w:eastAsia="Calibri" w:hAnsi="Times New Roman"/>
          <w:b/>
          <w:sz w:val="24"/>
          <w:szCs w:val="28"/>
          <w:lang w:eastAsia="en-US"/>
        </w:rPr>
        <w:t>(базовый уровень)</w:t>
      </w:r>
      <w:r>
        <w:rPr>
          <w:rFonts w:ascii="Times New Roman" w:eastAsia="Calibri" w:hAnsi="Times New Roman"/>
          <w:b/>
          <w:sz w:val="24"/>
          <w:szCs w:val="28"/>
          <w:lang w:eastAsia="en-US"/>
        </w:rPr>
        <w:t xml:space="preserve"> 10-11 классы</w:t>
      </w:r>
    </w:p>
    <w:p w:rsidR="00BE437E" w:rsidRPr="00CA5FE5" w:rsidRDefault="00BE437E" w:rsidP="00BE437E">
      <w:pPr>
        <w:suppressAutoHyphens/>
        <w:spacing w:after="0" w:line="240" w:lineRule="auto"/>
        <w:ind w:firstLine="709"/>
        <w:contextualSpacing/>
        <w:jc w:val="center"/>
        <w:rPr>
          <w:rFonts w:ascii="Times New Roman" w:eastAsia="Calibri" w:hAnsi="Times New Roman"/>
          <w:b/>
          <w:sz w:val="24"/>
          <w:szCs w:val="28"/>
          <w:lang w:eastAsia="en-US"/>
        </w:rPr>
      </w:pPr>
    </w:p>
    <w:p w:rsidR="00BE437E" w:rsidRPr="009C0C03" w:rsidRDefault="00BE437E" w:rsidP="00BE437E">
      <w:pPr>
        <w:spacing w:after="0" w:line="240" w:lineRule="auto"/>
        <w:ind w:firstLine="709"/>
        <w:jc w:val="both"/>
        <w:rPr>
          <w:rFonts w:ascii="Times New Roman" w:hAnsi="Times New Roman"/>
          <w:sz w:val="24"/>
          <w:szCs w:val="24"/>
          <w:lang w:eastAsia="en-US"/>
        </w:rPr>
      </w:pPr>
      <w:r w:rsidRPr="00D16588">
        <w:rPr>
          <w:rFonts w:ascii="Times New Roman" w:eastAsia="SchoolBookSanPin" w:hAnsi="Times New Roman"/>
          <w:sz w:val="24"/>
          <w:szCs w:val="24"/>
          <w:lang w:eastAsia="en-US"/>
        </w:rPr>
        <w:t>Р</w:t>
      </w:r>
      <w:r w:rsidRPr="0038192C">
        <w:rPr>
          <w:rFonts w:ascii="Times New Roman" w:eastAsia="SchoolBookSanPin" w:hAnsi="Times New Roman"/>
          <w:sz w:val="24"/>
          <w:szCs w:val="24"/>
          <w:lang w:eastAsia="en-US"/>
        </w:rPr>
        <w:t>абочая программа по учебному предмету «География» (предметная область «Общественно-научные предметы») (далее соответственно – программа по географии, география) включает пояснительную записку, содержание обучения, планируемые результаты освоения программы по географии</w:t>
      </w:r>
      <w:r>
        <w:rPr>
          <w:rFonts w:ascii="Times New Roman" w:eastAsia="SchoolBookSanPin" w:hAnsi="Times New Roman"/>
          <w:sz w:val="24"/>
          <w:szCs w:val="24"/>
          <w:lang w:eastAsia="en-US"/>
        </w:rPr>
        <w:t xml:space="preserve"> </w:t>
      </w:r>
      <w:r w:rsidRPr="009C0C03">
        <w:rPr>
          <w:rFonts w:ascii="Times New Roman" w:eastAsia="Calibri" w:hAnsi="Times New Roman"/>
          <w:sz w:val="24"/>
          <w:szCs w:val="28"/>
          <w:lang w:eastAsia="en-US"/>
        </w:rPr>
        <w:t xml:space="preserve">и </w:t>
      </w:r>
      <w:r w:rsidRPr="009C0C03">
        <w:rPr>
          <w:rFonts w:ascii="Times New Roman" w:hAnsi="Times New Roman"/>
          <w:sz w:val="24"/>
          <w:szCs w:val="24"/>
          <w:lang w:eastAsia="en-US"/>
        </w:rPr>
        <w:t>дополнена общим тематическим планированием в целях приведения структуры рабочей программы в с</w:t>
      </w:r>
      <w:r w:rsidRPr="00C77B47">
        <w:rPr>
          <w:rFonts w:ascii="Times New Roman" w:hAnsi="Times New Roman"/>
          <w:sz w:val="24"/>
          <w:szCs w:val="24"/>
          <w:lang w:eastAsia="en-US"/>
        </w:rPr>
        <w:t>оответствие с требованием ФГОС С</w:t>
      </w:r>
      <w:r w:rsidRPr="009C0C03">
        <w:rPr>
          <w:rFonts w:ascii="Times New Roman" w:hAnsi="Times New Roman"/>
          <w:sz w:val="24"/>
          <w:szCs w:val="24"/>
          <w:lang w:eastAsia="en-US"/>
        </w:rPr>
        <w:t xml:space="preserve">ОО. </w:t>
      </w:r>
    </w:p>
    <w:p w:rsidR="00BE437E" w:rsidRPr="00C77B47" w:rsidRDefault="00BE437E" w:rsidP="00BE437E">
      <w:pPr>
        <w:spacing w:after="0" w:line="240" w:lineRule="auto"/>
        <w:ind w:firstLine="709"/>
        <w:jc w:val="both"/>
        <w:rPr>
          <w:rFonts w:ascii="Times New Roman" w:hAnsi="Times New Roman"/>
          <w:sz w:val="24"/>
          <w:szCs w:val="24"/>
          <w:lang w:eastAsia="en-US"/>
        </w:rPr>
      </w:pPr>
      <w:r w:rsidRPr="00C77B47">
        <w:rPr>
          <w:rFonts w:ascii="Times New Roman" w:hAnsi="Times New Roman"/>
          <w:sz w:val="24"/>
          <w:szCs w:val="24"/>
          <w:lang w:eastAsia="en-US"/>
        </w:rPr>
        <w:t xml:space="preserve">Рабочая программа составлена на основе федеральной рабочей программы по </w:t>
      </w:r>
      <w:r>
        <w:rPr>
          <w:rFonts w:ascii="Times New Roman" w:hAnsi="Times New Roman"/>
          <w:sz w:val="24"/>
          <w:szCs w:val="24"/>
          <w:lang w:eastAsia="en-US"/>
        </w:rPr>
        <w:t>географии базового</w:t>
      </w:r>
      <w:r w:rsidRPr="00C77B47">
        <w:rPr>
          <w:rFonts w:ascii="Times New Roman" w:hAnsi="Times New Roman"/>
          <w:sz w:val="24"/>
          <w:szCs w:val="24"/>
          <w:lang w:eastAsia="en-US"/>
        </w:rPr>
        <w:t xml:space="preserve"> уровня.</w:t>
      </w:r>
    </w:p>
    <w:p w:rsidR="00BE437E" w:rsidRPr="00D16588" w:rsidRDefault="00BE437E" w:rsidP="00BE437E">
      <w:pPr>
        <w:widowControl w:val="0"/>
        <w:spacing w:after="0" w:line="240" w:lineRule="auto"/>
        <w:ind w:firstLine="709"/>
        <w:jc w:val="both"/>
        <w:rPr>
          <w:rFonts w:ascii="Times New Roman" w:eastAsia="OfficinaSansBoldITC" w:hAnsi="Times New Roman"/>
          <w:b/>
          <w:sz w:val="24"/>
          <w:szCs w:val="24"/>
          <w:lang w:eastAsia="en-US"/>
        </w:rPr>
      </w:pPr>
    </w:p>
    <w:p w:rsidR="00BE437E" w:rsidRDefault="00BE437E" w:rsidP="00BE437E">
      <w:pPr>
        <w:widowControl w:val="0"/>
        <w:spacing w:after="0" w:line="240" w:lineRule="auto"/>
        <w:ind w:firstLine="709"/>
        <w:jc w:val="center"/>
        <w:rPr>
          <w:rFonts w:ascii="Times New Roman" w:eastAsia="OfficinaSansBoldITC" w:hAnsi="Times New Roman"/>
          <w:b/>
          <w:sz w:val="24"/>
          <w:szCs w:val="24"/>
          <w:lang w:eastAsia="en-US"/>
        </w:rPr>
      </w:pPr>
      <w:r w:rsidRPr="00D16588">
        <w:rPr>
          <w:rFonts w:ascii="Times New Roman" w:eastAsia="OfficinaSansBoldITC" w:hAnsi="Times New Roman"/>
          <w:b/>
          <w:sz w:val="24"/>
          <w:szCs w:val="24"/>
          <w:lang w:eastAsia="en-US"/>
        </w:rPr>
        <w:t>Пояснительная записка</w:t>
      </w:r>
    </w:p>
    <w:p w:rsidR="00BE437E" w:rsidRPr="0038192C" w:rsidRDefault="00BE437E" w:rsidP="00BE437E">
      <w:pPr>
        <w:widowControl w:val="0"/>
        <w:spacing w:after="0" w:line="240" w:lineRule="auto"/>
        <w:ind w:firstLine="709"/>
        <w:jc w:val="center"/>
        <w:rPr>
          <w:rFonts w:ascii="Times New Roman" w:eastAsia="OfficinaSansBoldITC" w:hAnsi="Times New Roman"/>
          <w:b/>
          <w:sz w:val="24"/>
          <w:szCs w:val="24"/>
          <w:lang w:eastAsia="en-US"/>
        </w:rPr>
      </w:pP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 xml:space="preserve">Программа по географии составлена на основе требований  к результатам освоения ООП СОО, представленных в ФГОС СОО, а также  на основе характеристики планируемых результатов духовно-нравственного развития, воспитания и социализации обучающихся, представленной в </w:t>
      </w:r>
      <w:r w:rsidRPr="0038192C">
        <w:rPr>
          <w:rFonts w:ascii="Times New Roman" w:eastAsia="Calibri" w:hAnsi="Times New Roman" w:cs="Calibri"/>
          <w:color w:val="000000"/>
          <w:sz w:val="24"/>
          <w:szCs w:val="24"/>
          <w:lang w:eastAsia="en-US"/>
        </w:rPr>
        <w:t>рабочей</w:t>
      </w:r>
      <w:r w:rsidRPr="0038192C">
        <w:rPr>
          <w:rFonts w:ascii="Times New Roman" w:eastAsia="SchoolBookSanPin" w:hAnsi="Times New Roman"/>
          <w:sz w:val="24"/>
          <w:szCs w:val="24"/>
          <w:lang w:eastAsia="en-US"/>
        </w:rPr>
        <w:t xml:space="preserve"> программе воспитания и подлежит непосредственному применению  при реализации образовательной программы </w:t>
      </w:r>
      <w:r w:rsidRPr="0038192C">
        <w:rPr>
          <w:rFonts w:ascii="Times New Roman" w:eastAsia="Calibri" w:hAnsi="Times New Roman" w:cs="Calibri"/>
          <w:color w:val="000000"/>
          <w:sz w:val="24"/>
          <w:szCs w:val="24"/>
          <w:lang w:eastAsia="en-US"/>
        </w:rPr>
        <w:t xml:space="preserve">среднего </w:t>
      </w:r>
      <w:r w:rsidRPr="0038192C">
        <w:rPr>
          <w:rFonts w:ascii="Times New Roman" w:eastAsia="SchoolBookSanPin" w:hAnsi="Times New Roman"/>
          <w:sz w:val="24"/>
          <w:szCs w:val="24"/>
          <w:lang w:eastAsia="en-US"/>
        </w:rPr>
        <w:t xml:space="preserve">общего образования. </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Программа по географии отражает основные требования ФГОС СОО  к личностным, метапредметным и предметным результатам освоения образовательных программ.</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 xml:space="preserve">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w:t>
      </w:r>
      <w:r w:rsidRPr="0038192C">
        <w:rPr>
          <w:rFonts w:ascii="Times New Roman" w:eastAsia="Calibri" w:hAnsi="Times New Roman" w:cs="Calibri"/>
          <w:color w:val="000000"/>
          <w:sz w:val="24"/>
          <w:szCs w:val="24"/>
          <w:lang w:eastAsia="en-US"/>
        </w:rPr>
        <w:t>основной образовательной</w:t>
      </w:r>
      <w:r w:rsidRPr="0038192C">
        <w:rPr>
          <w:rFonts w:ascii="Times New Roman" w:eastAsia="SchoolBookSanPin" w:hAnsi="Times New Roman"/>
          <w:sz w:val="24"/>
          <w:szCs w:val="24"/>
          <w:lang w:eastAsia="en-US"/>
        </w:rPr>
        <w:t xml:space="preserve"> </w:t>
      </w:r>
      <w:r w:rsidRPr="0038192C">
        <w:rPr>
          <w:rFonts w:ascii="Times New Roman" w:eastAsia="Calibri" w:hAnsi="Times New Roman" w:cs="Calibri"/>
          <w:color w:val="000000"/>
          <w:sz w:val="24"/>
          <w:szCs w:val="24"/>
          <w:lang w:eastAsia="en-US"/>
        </w:rPr>
        <w:t xml:space="preserve">программы среднего </w:t>
      </w:r>
      <w:r w:rsidRPr="0038192C">
        <w:rPr>
          <w:rFonts w:ascii="Times New Roman" w:eastAsia="SchoolBookSanPin" w:hAnsi="Times New Roman"/>
          <w:sz w:val="24"/>
          <w:szCs w:val="24"/>
          <w:lang w:eastAsia="en-US"/>
        </w:rPr>
        <w:t>общего образования, требований к результатам обучения географии, а также основных видов деятельности обучающихся.</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При сохранении нацеленности программы по географии на формирование базовых теоретических знаний особое внимание уделено формированию умений: анализа, синтеза, обобщения, интерпретации географической информации, использованию геоинформационных систем и глобальных информационных сетей, навыков самостоятельной познавательной деятельности с использованием различных источников. Программа по географии даёт возможность дальнейшего формирования у обучающихся функциональной грамотности – способности использовать получаемые знания для решения жизненных проблем в различных сферах человеческой деятельности, общения и социальных отношений.</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 xml:space="preserve">География является одним из учебных предметов, способных успешно выполнить задачу интеграции содержания образования в области естественных  и общественных наук. </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В основу содержания географии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интегративность, междисциплинарность, практикоориентированность,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процессов.</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Изучение географии направлено на достижение следующих целей:</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 xml:space="preserve">воспитание чувства патриотизма, взаимопонимания с другими народами, уважения </w:t>
      </w:r>
      <w:r w:rsidRPr="0038192C">
        <w:rPr>
          <w:rFonts w:ascii="Times New Roman" w:eastAsia="SchoolBookSanPin" w:hAnsi="Times New Roman"/>
          <w:sz w:val="24"/>
          <w:szCs w:val="24"/>
          <w:lang w:eastAsia="en-US"/>
        </w:rPr>
        <w:lastRenderedPageBreak/>
        <w:t>культуры разных стран и регионов 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формирование системы географических знаний как компонента научной картины мира, завершение формирования основ географической культуры;</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приобретение опыта разнообразной деятельности, направленной  на достижение целей устойчивого развития.</w:t>
      </w:r>
    </w:p>
    <w:p w:rsidR="00BE437E" w:rsidRPr="00FF29D6"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В программе по географии на уровне среднего общего образования соблюдается преемственность с программой по географии на уровне основного общего образования, в том числе в формировании основных видов учебной деятельности обучающихся.</w:t>
      </w:r>
    </w:p>
    <w:p w:rsidR="00BE437E" w:rsidRPr="008E7353" w:rsidRDefault="00BE437E" w:rsidP="00BE437E">
      <w:pPr>
        <w:widowControl w:val="0"/>
        <w:spacing w:after="0" w:line="240" w:lineRule="auto"/>
        <w:ind w:firstLine="709"/>
        <w:jc w:val="both"/>
        <w:rPr>
          <w:rFonts w:ascii="Times New Roman" w:eastAsia="SchoolBookSanPin" w:hAnsi="Times New Roman"/>
          <w:position w:val="1"/>
          <w:sz w:val="24"/>
          <w:szCs w:val="24"/>
          <w:lang w:eastAsia="en-US"/>
        </w:rPr>
      </w:pPr>
      <w:r w:rsidRPr="00A0320A">
        <w:rPr>
          <w:rFonts w:ascii="Times New Roman" w:eastAsia="SchoolBookSanPin" w:hAnsi="Times New Roman"/>
          <w:sz w:val="24"/>
          <w:szCs w:val="24"/>
          <w:lang w:eastAsia="en-US"/>
        </w:rPr>
        <w:t>Общее число часов, для изучения предмета, определяется учебным планом ООП СОО и может корректироваться на начало учебного года по решению педагогического совета</w:t>
      </w:r>
      <w:r w:rsidRPr="00A0320A">
        <w:rPr>
          <w:rFonts w:ascii="Times New Roman" w:eastAsia="SchoolBookSanPin" w:hAnsi="Times New Roman"/>
          <w:position w:val="1"/>
          <w:sz w:val="24"/>
          <w:szCs w:val="24"/>
          <w:lang w:eastAsia="en-US"/>
        </w:rPr>
        <w:t>.</w:t>
      </w:r>
    </w:p>
    <w:p w:rsidR="00BE437E" w:rsidRPr="00D16588" w:rsidRDefault="00BE437E" w:rsidP="00BE437E">
      <w:pPr>
        <w:widowControl w:val="0"/>
        <w:spacing w:after="0" w:line="240" w:lineRule="auto"/>
        <w:ind w:firstLine="709"/>
        <w:jc w:val="both"/>
        <w:rPr>
          <w:rFonts w:ascii="Times New Roman" w:eastAsia="OfficinaSansBoldITC" w:hAnsi="Times New Roman"/>
          <w:sz w:val="24"/>
          <w:szCs w:val="24"/>
          <w:lang w:eastAsia="en-US"/>
        </w:rPr>
      </w:pPr>
    </w:p>
    <w:p w:rsidR="00BE437E" w:rsidRPr="0038192C" w:rsidRDefault="00BE437E" w:rsidP="00BE437E">
      <w:pPr>
        <w:widowControl w:val="0"/>
        <w:spacing w:after="0" w:line="240" w:lineRule="auto"/>
        <w:ind w:firstLine="709"/>
        <w:jc w:val="center"/>
        <w:rPr>
          <w:rFonts w:ascii="Times New Roman" w:eastAsia="OfficinaSansBoldITC" w:hAnsi="Times New Roman"/>
          <w:b/>
          <w:sz w:val="24"/>
          <w:szCs w:val="24"/>
          <w:lang w:eastAsia="en-US"/>
        </w:rPr>
      </w:pPr>
      <w:r w:rsidRPr="0038192C">
        <w:rPr>
          <w:rFonts w:ascii="Times New Roman" w:eastAsia="OfficinaSansBoldITC" w:hAnsi="Times New Roman"/>
          <w:b/>
          <w:sz w:val="24"/>
          <w:szCs w:val="24"/>
          <w:lang w:eastAsia="en-US"/>
        </w:rPr>
        <w:t>Содержание обучения географии в</w:t>
      </w:r>
      <w:r w:rsidRPr="00D16588">
        <w:rPr>
          <w:rFonts w:ascii="Times New Roman" w:eastAsia="OfficinaSansBoldITC" w:hAnsi="Times New Roman"/>
          <w:b/>
          <w:sz w:val="24"/>
          <w:szCs w:val="24"/>
          <w:lang w:eastAsia="en-US"/>
        </w:rPr>
        <w:t xml:space="preserve"> 10 классе</w:t>
      </w:r>
    </w:p>
    <w:p w:rsidR="00BE437E" w:rsidRPr="00D16588" w:rsidRDefault="00BE437E" w:rsidP="00BE437E">
      <w:pPr>
        <w:widowControl w:val="0"/>
        <w:spacing w:after="0" w:line="240" w:lineRule="auto"/>
        <w:ind w:firstLine="709"/>
        <w:jc w:val="both"/>
        <w:rPr>
          <w:rFonts w:ascii="Times New Roman" w:eastAsia="OfficinaSansBoldITC" w:hAnsi="Times New Roman"/>
          <w:sz w:val="24"/>
          <w:szCs w:val="24"/>
          <w:lang w:eastAsia="en-US"/>
        </w:rPr>
      </w:pPr>
    </w:p>
    <w:p w:rsidR="00BE437E" w:rsidRPr="0038192C" w:rsidRDefault="00BE437E" w:rsidP="00BE437E">
      <w:pPr>
        <w:widowControl w:val="0"/>
        <w:spacing w:after="0" w:line="240" w:lineRule="auto"/>
        <w:ind w:firstLine="709"/>
        <w:jc w:val="both"/>
        <w:rPr>
          <w:rFonts w:ascii="Times New Roman" w:eastAsia="SchoolBookSanPin" w:hAnsi="Times New Roman"/>
          <w:b/>
          <w:sz w:val="24"/>
          <w:szCs w:val="24"/>
          <w:lang w:eastAsia="en-US"/>
        </w:rPr>
      </w:pPr>
      <w:r w:rsidRPr="0038192C">
        <w:rPr>
          <w:rFonts w:ascii="Times New Roman" w:eastAsia="SchoolBookSanPin" w:hAnsi="Times New Roman"/>
          <w:b/>
          <w:sz w:val="24"/>
          <w:szCs w:val="24"/>
          <w:lang w:eastAsia="en-US"/>
        </w:rPr>
        <w:t xml:space="preserve">География как наука. </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Географическая культура. Элементы географической культуры: географическая картина мира, географическое мышление, язык географии.  Их значимость для представителей разных профессий.</w:t>
      </w:r>
    </w:p>
    <w:p w:rsidR="00BE437E" w:rsidRDefault="00BE437E" w:rsidP="00BE437E">
      <w:pPr>
        <w:widowControl w:val="0"/>
        <w:spacing w:after="0" w:line="240" w:lineRule="auto"/>
        <w:ind w:firstLine="709"/>
        <w:jc w:val="both"/>
        <w:rPr>
          <w:rFonts w:ascii="Times New Roman" w:eastAsia="SchoolBookSanPin" w:hAnsi="Times New Roman"/>
          <w:b/>
          <w:sz w:val="24"/>
          <w:szCs w:val="24"/>
          <w:lang w:eastAsia="en-US"/>
        </w:rPr>
      </w:pPr>
    </w:p>
    <w:p w:rsidR="00BE437E" w:rsidRPr="0038192C" w:rsidRDefault="00BE437E" w:rsidP="00BE437E">
      <w:pPr>
        <w:widowControl w:val="0"/>
        <w:spacing w:after="0" w:line="240" w:lineRule="auto"/>
        <w:ind w:firstLine="709"/>
        <w:jc w:val="both"/>
        <w:rPr>
          <w:rFonts w:ascii="Times New Roman" w:eastAsia="SchoolBookSanPin" w:hAnsi="Times New Roman"/>
          <w:b/>
          <w:sz w:val="24"/>
          <w:szCs w:val="24"/>
          <w:lang w:eastAsia="en-US"/>
        </w:rPr>
      </w:pPr>
      <w:r w:rsidRPr="0038192C">
        <w:rPr>
          <w:rFonts w:ascii="Times New Roman" w:eastAsia="SchoolBookSanPin" w:hAnsi="Times New Roman"/>
          <w:b/>
          <w:sz w:val="24"/>
          <w:szCs w:val="24"/>
          <w:lang w:eastAsia="en-US"/>
        </w:rPr>
        <w:t>Природопользование и геоэкология.</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Географическая среда.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 xml:space="preserve">Естественный и антропогенный ландшафты. Проблема сохранения ландшафтного и культурного разнообразия на Земле. </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Практическая работа «Классификация ландшафтов с использованием источников географической информации».</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Проблемы взаимодействия человека и природы. Опасные природные явления, климатические изменения, повышение уровня Мирового океана, загрязнение окружающей среды. «Климатические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Практическая работа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 xml:space="preserve">Природные ресурсы и их виды. Особенности размещения природных ресурсов мира. Природно-ресурсный капитал регионов, крупных стран, в том числе России. </w:t>
      </w:r>
      <w:r w:rsidRPr="0038192C">
        <w:rPr>
          <w:rFonts w:ascii="Times New Roman" w:eastAsia="SchoolBookSanPin" w:hAnsi="Times New Roman"/>
          <w:sz w:val="24"/>
          <w:szCs w:val="24"/>
          <w:lang w:eastAsia="en-US"/>
        </w:rPr>
        <w:lastRenderedPageBreak/>
        <w:t>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BE437E" w:rsidRPr="00A0320A"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Практические работы: «Оценка природно-ресурсного капитала одной из стран (по выбору) по источникам географической информации», «Определение ресурсообеспеченности стран отдельн</w:t>
      </w:r>
      <w:r>
        <w:rPr>
          <w:rFonts w:ascii="Times New Roman" w:eastAsia="SchoolBookSanPin" w:hAnsi="Times New Roman"/>
          <w:sz w:val="24"/>
          <w:szCs w:val="24"/>
          <w:lang w:eastAsia="en-US"/>
        </w:rPr>
        <w:t>ыми видами природных ресурсов».</w:t>
      </w:r>
    </w:p>
    <w:p w:rsidR="00BE437E" w:rsidRPr="0038192C" w:rsidRDefault="00BE437E" w:rsidP="00BE437E">
      <w:pPr>
        <w:widowControl w:val="0"/>
        <w:spacing w:after="0" w:line="240" w:lineRule="auto"/>
        <w:ind w:firstLine="709"/>
        <w:jc w:val="both"/>
        <w:rPr>
          <w:rFonts w:ascii="Times New Roman" w:eastAsia="SchoolBookSanPin" w:hAnsi="Times New Roman"/>
          <w:b/>
          <w:sz w:val="24"/>
          <w:szCs w:val="24"/>
          <w:lang w:eastAsia="en-US"/>
        </w:rPr>
      </w:pPr>
      <w:r w:rsidRPr="0038192C">
        <w:rPr>
          <w:rFonts w:ascii="Times New Roman" w:eastAsia="SchoolBookSanPin" w:hAnsi="Times New Roman"/>
          <w:b/>
          <w:sz w:val="24"/>
          <w:szCs w:val="24"/>
          <w:lang w:eastAsia="en-US"/>
        </w:rPr>
        <w:t xml:space="preserve">Современная политическая карта. </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rsidR="00BE437E" w:rsidRPr="00A0320A"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Классификации и типология стран мира. Основные типы стран: критерии их выделения. Формы правления государства</w:t>
      </w:r>
      <w:r>
        <w:rPr>
          <w:rFonts w:ascii="Times New Roman" w:eastAsia="SchoolBookSanPin" w:hAnsi="Times New Roman"/>
          <w:sz w:val="24"/>
          <w:szCs w:val="24"/>
          <w:lang w:eastAsia="en-US"/>
        </w:rPr>
        <w:t xml:space="preserve"> и государственного устройства.</w:t>
      </w:r>
    </w:p>
    <w:p w:rsidR="00BE437E" w:rsidRPr="0038192C" w:rsidRDefault="00BE437E" w:rsidP="00BE437E">
      <w:pPr>
        <w:widowControl w:val="0"/>
        <w:spacing w:after="0" w:line="240" w:lineRule="auto"/>
        <w:ind w:firstLine="709"/>
        <w:jc w:val="both"/>
        <w:rPr>
          <w:rFonts w:ascii="Times New Roman" w:eastAsia="SchoolBookSanPin" w:hAnsi="Times New Roman"/>
          <w:b/>
          <w:sz w:val="24"/>
          <w:szCs w:val="24"/>
          <w:lang w:eastAsia="en-US"/>
        </w:rPr>
      </w:pPr>
      <w:r w:rsidRPr="0038192C">
        <w:rPr>
          <w:rFonts w:ascii="Times New Roman" w:eastAsia="SchoolBookSanPin" w:hAnsi="Times New Roman"/>
          <w:b/>
          <w:sz w:val="24"/>
          <w:szCs w:val="24"/>
          <w:lang w:eastAsia="en-US"/>
        </w:rPr>
        <w:t>Население мира.</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Численность и воспроизводство населения.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Практические работы: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 «Объяснение особенности демографической политики в странах с различным типом воспроизводства населения».</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 xml:space="preserve">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 xml:space="preserve">Практические работы: «Сравнение половой и возрастной структуры в странах различных типов воспроизводства населения на основе анализа половозрастных пирамид», «Прогнозирование изменений возрастной структуры отдельных стран  на основе анализа различных источников географической информации». </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Качество жизни населения.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 xml:space="preserve">Практическая работа «Объяснение различий в показателях качества жизни </w:t>
      </w:r>
      <w:r w:rsidRPr="0038192C">
        <w:rPr>
          <w:rFonts w:ascii="Times New Roman" w:eastAsia="SchoolBookSanPin" w:hAnsi="Times New Roman"/>
          <w:sz w:val="24"/>
          <w:szCs w:val="24"/>
          <w:lang w:eastAsia="en-US"/>
        </w:rPr>
        <w:lastRenderedPageBreak/>
        <w:t>населения в отдельных регионах и странах мира на основе анализа источников географической информации».</w:t>
      </w:r>
    </w:p>
    <w:p w:rsidR="00BE437E" w:rsidRDefault="00BE437E" w:rsidP="00BE437E">
      <w:pPr>
        <w:widowControl w:val="0"/>
        <w:spacing w:after="0" w:line="240" w:lineRule="auto"/>
        <w:ind w:firstLine="709"/>
        <w:jc w:val="both"/>
        <w:rPr>
          <w:rFonts w:ascii="Times New Roman" w:eastAsia="SchoolBookSanPin" w:hAnsi="Times New Roman"/>
          <w:b/>
          <w:sz w:val="24"/>
          <w:szCs w:val="24"/>
          <w:lang w:eastAsia="en-US"/>
        </w:rPr>
      </w:pPr>
    </w:p>
    <w:p w:rsidR="00BE437E" w:rsidRPr="0038192C" w:rsidRDefault="00BE437E" w:rsidP="00BE437E">
      <w:pPr>
        <w:widowControl w:val="0"/>
        <w:spacing w:after="0" w:line="240" w:lineRule="auto"/>
        <w:ind w:firstLine="709"/>
        <w:jc w:val="both"/>
        <w:rPr>
          <w:rFonts w:ascii="Times New Roman" w:eastAsia="SchoolBookSanPin" w:hAnsi="Times New Roman"/>
          <w:b/>
          <w:sz w:val="24"/>
          <w:szCs w:val="24"/>
          <w:lang w:eastAsia="en-US"/>
        </w:rPr>
      </w:pPr>
      <w:r w:rsidRPr="0038192C">
        <w:rPr>
          <w:rFonts w:ascii="Times New Roman" w:eastAsia="SchoolBookSanPin" w:hAnsi="Times New Roman"/>
          <w:b/>
          <w:sz w:val="24"/>
          <w:szCs w:val="24"/>
          <w:lang w:eastAsia="en-US"/>
        </w:rPr>
        <w:t>Мировое хозяйство.</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Состав и структура мирового хозяйства. Международное географическое разделение труда. 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Практическая работа «Сравнение структуры экономики аграрных, индустриальных и постиндустриальных стран».</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 xml:space="preserve">Международная экономическая интеграция и глобализация мировой экономики.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BE437E" w:rsidRDefault="00BE437E" w:rsidP="00BE437E">
      <w:pPr>
        <w:widowControl w:val="0"/>
        <w:spacing w:after="0" w:line="240" w:lineRule="auto"/>
        <w:ind w:firstLine="709"/>
        <w:jc w:val="both"/>
        <w:rPr>
          <w:rFonts w:ascii="Times New Roman" w:eastAsia="SchoolBookSanPin" w:hAnsi="Times New Roman"/>
          <w:b/>
          <w:sz w:val="24"/>
          <w:szCs w:val="24"/>
          <w:lang w:eastAsia="en-US"/>
        </w:rPr>
      </w:pPr>
    </w:p>
    <w:p w:rsidR="00BE437E" w:rsidRPr="0038192C" w:rsidRDefault="00BE437E" w:rsidP="00BE437E">
      <w:pPr>
        <w:widowControl w:val="0"/>
        <w:spacing w:after="0" w:line="240" w:lineRule="auto"/>
        <w:ind w:firstLine="709"/>
        <w:jc w:val="both"/>
        <w:rPr>
          <w:rFonts w:ascii="Times New Roman" w:eastAsia="SchoolBookSanPin" w:hAnsi="Times New Roman"/>
          <w:b/>
          <w:sz w:val="24"/>
          <w:szCs w:val="24"/>
          <w:lang w:eastAsia="en-US"/>
        </w:rPr>
      </w:pPr>
      <w:r w:rsidRPr="0038192C">
        <w:rPr>
          <w:rFonts w:ascii="Times New Roman" w:eastAsia="SchoolBookSanPin" w:hAnsi="Times New Roman"/>
          <w:b/>
          <w:sz w:val="24"/>
          <w:szCs w:val="24"/>
          <w:lang w:eastAsia="en-US"/>
        </w:rPr>
        <w:t xml:space="preserve">География главных отраслей мирового хозяйства. </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 xml:space="preserve">Промышленность мира.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Практическая работа. «Представление в виде диаграмм данных о динамике изменения объёмов и структуры производства электроэнергии в мире».</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 xml:space="preserve">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w:t>
      </w:r>
      <w:r w:rsidRPr="0038192C">
        <w:rPr>
          <w:rFonts w:ascii="Times New Roman" w:eastAsia="SchoolBookSanPin" w:hAnsi="Times New Roman"/>
          <w:sz w:val="24"/>
          <w:szCs w:val="24"/>
          <w:lang w:eastAsia="en-US"/>
        </w:rPr>
        <w:lastRenderedPageBreak/>
        <w:t xml:space="preserve">основных продовольственных культур. Ведущие экспортёры и импортёры. Роль России как одного из главных экспортёров зерновых культур. </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Животноводство. Ведущие экспортёры и импортёры продукции животноводства. Рыболовство и аквакультура: географические особенности.</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Влияние сельского хозяйства и отдельных его отраслей на окружающую среду.</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 xml:space="preserve">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 </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Сфера услуг. Мировой транспорт. Основные международные магистрали  и транспортные узлы. Мировая система научно-исследовательских и опытно-конструкторских работ (НИОКР). Международные экономические отношения: основные формы и факторы, влияющие на их развитие. Мировая торговля и туризм.</w:t>
      </w:r>
    </w:p>
    <w:p w:rsidR="00BE437E" w:rsidRPr="00D16588" w:rsidRDefault="00BE437E" w:rsidP="00BE437E">
      <w:pPr>
        <w:widowControl w:val="0"/>
        <w:spacing w:after="0" w:line="240" w:lineRule="auto"/>
        <w:jc w:val="both"/>
        <w:rPr>
          <w:rFonts w:ascii="Times New Roman" w:eastAsia="OfficinaSansBoldITC" w:hAnsi="Times New Roman"/>
          <w:b/>
          <w:sz w:val="24"/>
          <w:szCs w:val="24"/>
          <w:lang w:eastAsia="en-US"/>
        </w:rPr>
      </w:pPr>
    </w:p>
    <w:p w:rsidR="00BE437E" w:rsidRPr="0038192C" w:rsidRDefault="00BE437E" w:rsidP="00BE437E">
      <w:pPr>
        <w:widowControl w:val="0"/>
        <w:spacing w:after="0" w:line="240" w:lineRule="auto"/>
        <w:ind w:firstLine="709"/>
        <w:jc w:val="center"/>
        <w:rPr>
          <w:rFonts w:ascii="Times New Roman" w:eastAsia="OfficinaSansBoldITC" w:hAnsi="Times New Roman"/>
          <w:b/>
          <w:sz w:val="24"/>
          <w:szCs w:val="24"/>
          <w:lang w:eastAsia="en-US"/>
        </w:rPr>
      </w:pPr>
      <w:r w:rsidRPr="0038192C">
        <w:rPr>
          <w:rFonts w:ascii="Times New Roman" w:eastAsia="OfficinaSansBoldITC" w:hAnsi="Times New Roman"/>
          <w:b/>
          <w:sz w:val="24"/>
          <w:szCs w:val="24"/>
          <w:lang w:eastAsia="en-US"/>
        </w:rPr>
        <w:t>Содержание</w:t>
      </w:r>
      <w:r w:rsidRPr="00D16588">
        <w:rPr>
          <w:rFonts w:ascii="Times New Roman" w:eastAsia="OfficinaSansBoldITC" w:hAnsi="Times New Roman"/>
          <w:b/>
          <w:sz w:val="24"/>
          <w:szCs w:val="24"/>
          <w:lang w:eastAsia="en-US"/>
        </w:rPr>
        <w:t xml:space="preserve"> обучения географии в 11 классе</w:t>
      </w:r>
    </w:p>
    <w:p w:rsidR="00BE437E" w:rsidRPr="00D16588" w:rsidRDefault="00BE437E" w:rsidP="00BE437E">
      <w:pPr>
        <w:widowControl w:val="0"/>
        <w:spacing w:after="0" w:line="240" w:lineRule="auto"/>
        <w:ind w:firstLine="709"/>
        <w:jc w:val="both"/>
        <w:rPr>
          <w:rFonts w:ascii="Times New Roman" w:eastAsia="OfficinaSansBoldITC" w:hAnsi="Times New Roman"/>
          <w:sz w:val="24"/>
          <w:szCs w:val="24"/>
          <w:lang w:eastAsia="en-US"/>
        </w:rPr>
      </w:pPr>
    </w:p>
    <w:p w:rsidR="00BE437E" w:rsidRPr="0038192C" w:rsidRDefault="00BE437E" w:rsidP="00BE437E">
      <w:pPr>
        <w:widowControl w:val="0"/>
        <w:spacing w:after="0" w:line="240" w:lineRule="auto"/>
        <w:ind w:firstLine="709"/>
        <w:jc w:val="both"/>
        <w:rPr>
          <w:rFonts w:ascii="Times New Roman" w:eastAsia="SchoolBookSanPin" w:hAnsi="Times New Roman"/>
          <w:b/>
          <w:sz w:val="24"/>
          <w:szCs w:val="24"/>
          <w:lang w:eastAsia="en-US"/>
        </w:rPr>
      </w:pPr>
      <w:r w:rsidRPr="0038192C">
        <w:rPr>
          <w:rFonts w:ascii="Times New Roman" w:eastAsia="SchoolBookSanPin" w:hAnsi="Times New Roman"/>
          <w:b/>
          <w:sz w:val="24"/>
          <w:szCs w:val="24"/>
          <w:lang w:eastAsia="en-US"/>
        </w:rPr>
        <w:t xml:space="preserve">Регионы и страны. </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 xml:space="preserve">Регионы мира. Зарубежная Европа. </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Практическая работа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 xml:space="preserve">Зарубежная Азия: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 xml:space="preserve">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 </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 xml:space="preserve">Америка: 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Практическая работа «Объяснение особенностей территориальной структуры хозяйства Канады и Бразилии на основе анализа географических карт».</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 xml:space="preserve">Африка: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Практическая работа «Сравнение на основе анализа статистических данных роли сельского хозяйства в экономике Алжира и Эфиопии».</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 xml:space="preserve">Австралия и Океания. Австралия и Океания: особенности географического положения. Австралийский Союз: главные факторы размещения населения и развития </w:t>
      </w:r>
      <w:r w:rsidRPr="0038192C">
        <w:rPr>
          <w:rFonts w:ascii="Times New Roman" w:eastAsia="SchoolBookSanPin" w:hAnsi="Times New Roman"/>
          <w:sz w:val="24"/>
          <w:szCs w:val="24"/>
          <w:lang w:eastAsia="en-US"/>
        </w:rPr>
        <w:lastRenderedPageBreak/>
        <w:t xml:space="preserve">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Россия на геополитической, геоэкономической  и геодемографической карте мира.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Практическая работа «Изменение направления международных экономических связей России в новых экономических условиях».</w:t>
      </w:r>
    </w:p>
    <w:p w:rsidR="00BE437E" w:rsidRDefault="00BE437E" w:rsidP="00BE437E">
      <w:pPr>
        <w:widowControl w:val="0"/>
        <w:spacing w:after="0" w:line="240" w:lineRule="auto"/>
        <w:ind w:firstLine="709"/>
        <w:jc w:val="both"/>
        <w:rPr>
          <w:rFonts w:ascii="Times New Roman" w:eastAsia="SchoolBookSanPin" w:hAnsi="Times New Roman"/>
          <w:b/>
          <w:sz w:val="24"/>
          <w:szCs w:val="24"/>
          <w:lang w:eastAsia="en-US"/>
        </w:rPr>
      </w:pPr>
    </w:p>
    <w:p w:rsidR="00BE437E" w:rsidRPr="0038192C" w:rsidRDefault="00BE437E" w:rsidP="00BE437E">
      <w:pPr>
        <w:widowControl w:val="0"/>
        <w:spacing w:after="0" w:line="240" w:lineRule="auto"/>
        <w:ind w:firstLine="709"/>
        <w:jc w:val="both"/>
        <w:rPr>
          <w:rFonts w:ascii="Times New Roman" w:eastAsia="SchoolBookSanPin" w:hAnsi="Times New Roman"/>
          <w:b/>
          <w:sz w:val="24"/>
          <w:szCs w:val="24"/>
          <w:lang w:eastAsia="en-US"/>
        </w:rPr>
      </w:pPr>
      <w:r w:rsidRPr="0038192C">
        <w:rPr>
          <w:rFonts w:ascii="Times New Roman" w:eastAsia="SchoolBookSanPin" w:hAnsi="Times New Roman"/>
          <w:b/>
          <w:sz w:val="24"/>
          <w:szCs w:val="24"/>
          <w:lang w:eastAsia="en-US"/>
        </w:rPr>
        <w:t>Глобальные проблемы человечества.</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Группы глобальных проблем: геополитические, экологические, демографические.</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Глобальные проблемы народонаселения: демографическая, продовольственная, роста городов, здоровья и долголетия человека.</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Взаимосвязь глобальных геополитических, экологических проблем и проблем народонаселения.</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BE437E" w:rsidRPr="00D16588" w:rsidRDefault="00BE437E" w:rsidP="00BE437E">
      <w:pPr>
        <w:widowControl w:val="0"/>
        <w:spacing w:after="0" w:line="240" w:lineRule="auto"/>
        <w:ind w:firstLine="709"/>
        <w:jc w:val="both"/>
        <w:rPr>
          <w:rFonts w:ascii="Times New Roman" w:eastAsia="OfficinaSansBoldITC" w:hAnsi="Times New Roman"/>
          <w:sz w:val="24"/>
          <w:szCs w:val="24"/>
          <w:lang w:eastAsia="en-US"/>
        </w:rPr>
      </w:pPr>
    </w:p>
    <w:p w:rsidR="00BE437E" w:rsidRPr="00D16588" w:rsidRDefault="00BE437E" w:rsidP="00BE437E">
      <w:pPr>
        <w:widowControl w:val="0"/>
        <w:spacing w:after="0" w:line="240" w:lineRule="auto"/>
        <w:ind w:firstLine="709"/>
        <w:jc w:val="center"/>
        <w:rPr>
          <w:rFonts w:ascii="Times New Roman" w:eastAsia="OfficinaSansBoldITC" w:hAnsi="Times New Roman"/>
          <w:b/>
          <w:sz w:val="24"/>
          <w:szCs w:val="24"/>
          <w:lang w:eastAsia="en-US"/>
        </w:rPr>
      </w:pPr>
      <w:r w:rsidRPr="0038192C">
        <w:rPr>
          <w:rFonts w:ascii="Times New Roman" w:eastAsia="OfficinaSansBoldITC" w:hAnsi="Times New Roman"/>
          <w:b/>
          <w:sz w:val="24"/>
          <w:szCs w:val="24"/>
          <w:lang w:eastAsia="en-US"/>
        </w:rPr>
        <w:t>Планируемые</w:t>
      </w:r>
      <w:r w:rsidRPr="00D16588">
        <w:rPr>
          <w:rFonts w:ascii="Times New Roman" w:eastAsia="OfficinaSansBoldITC" w:hAnsi="Times New Roman"/>
          <w:b/>
          <w:sz w:val="24"/>
          <w:szCs w:val="24"/>
          <w:lang w:eastAsia="en-US"/>
        </w:rPr>
        <w:t xml:space="preserve"> результаты освоения географии</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SchoolBookSanPin" w:hAnsi="Times New Roman"/>
          <w:sz w:val="24"/>
          <w:szCs w:val="24"/>
          <w:lang w:eastAsia="en-US"/>
        </w:rPr>
        <w:t xml:space="preserve">Личностные результаты освоения географии должны отражать готовность </w:t>
      </w:r>
      <w:r w:rsidRPr="0038192C">
        <w:rPr>
          <w:rFonts w:ascii="Times New Roman" w:eastAsia="OfficinaSansBoldITC" w:hAnsi="Times New Roman"/>
          <w:sz w:val="24"/>
          <w:szCs w:val="24"/>
          <w:lang w:eastAsia="en-US"/>
        </w:rPr>
        <w:t>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 xml:space="preserve">1) гражданского воспитания: </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 xml:space="preserve">сформированность гражданской позиции обучающегося как активного  и ответственного члена российского общества; </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осознание своих конституционных прав и обязанностей, уважение закона  и правопорядка;</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принятие традиционных национальных, общечеловеческих гуманистических  и демократических ценностей;</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 xml:space="preserve">готовность противостоять идеологии экстремизма, национализма, ксенофобии, </w:t>
      </w:r>
      <w:r w:rsidRPr="0038192C">
        <w:rPr>
          <w:rFonts w:ascii="Times New Roman" w:eastAsia="OfficinaSansBoldITC" w:hAnsi="Times New Roman"/>
          <w:sz w:val="24"/>
          <w:szCs w:val="24"/>
          <w:lang w:eastAsia="en-US"/>
        </w:rPr>
        <w:lastRenderedPageBreak/>
        <w:t>дискриминации по социальным, религиозным, расовым, национальным признакам;</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умение взаимодействовать с социальными институтами в соответствии  с их функциями и назначением;</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готовность к гуманитарной и волонтёрской деятельности;</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 xml:space="preserve">2) патриотического воспитания: </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идейная убеждённость, готовность к служению и защите Отечества, ответственность за его судьбу;</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 xml:space="preserve">3) духовно-нравственного воспитания: </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осознание духовных ценностей российского народа;</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 xml:space="preserve">сформированность нравственного сознания, этического поведения; </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способность оценивать ситуацию и принимать осознанные решения, ориентируясь на морально-нравственные нормы и ценности;</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осознание личного вклада в построение устойчивого будущего на основе формирования элементов географической и экологической культуры;</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 xml:space="preserve">4) эстетического воспитания: </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готовность к самовыражению в разных видах искусства, стремление проявлять качества творческой личности;</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 xml:space="preserve">5) ценности научного познания: </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 xml:space="preserve">6) физического воспитания, формирования культуры здоровья  и эмоционального благополучия: </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потребность в физическом совершенствовании, занятиях спортивно-оздоровительной деятельностью;</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активное неприятие вредных привычек и иных форм причинения вреда физическому и психическому здоровью;</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lastRenderedPageBreak/>
        <w:t xml:space="preserve">7) трудового воспитания: </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готовность к труду, осознание ценности мастерства, трудолюбие;</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готовность и способность к образованию и самообразованию на протяжении всей жизни;</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 xml:space="preserve">8) экологического воспитания: </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планирование и осуществление действий в окружающей среде на основе знания целей устойчивого развития человечества;</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активное неприятие действий, приносящих вред окружающей среде;</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расширение опыта деятельности экологической направленности.</w:t>
      </w:r>
    </w:p>
    <w:p w:rsidR="00BE437E" w:rsidRPr="0038192C" w:rsidRDefault="00BE437E" w:rsidP="00BE437E">
      <w:pPr>
        <w:widowControl w:val="0"/>
        <w:spacing w:after="0" w:line="240" w:lineRule="auto"/>
        <w:ind w:firstLine="709"/>
        <w:jc w:val="both"/>
        <w:rPr>
          <w:rFonts w:ascii="Times New Roman" w:eastAsia="SchoolBookSanPin" w:hAnsi="Times New Roman"/>
          <w:bCs/>
          <w:sz w:val="24"/>
          <w:szCs w:val="24"/>
          <w:lang w:eastAsia="en-US"/>
        </w:rPr>
      </w:pPr>
      <w:r w:rsidRPr="0038192C">
        <w:rPr>
          <w:rFonts w:ascii="Times New Roman" w:eastAsia="SchoolBookSanPin" w:hAnsi="Times New Roman"/>
          <w:sz w:val="24"/>
          <w:szCs w:val="24"/>
          <w:lang w:eastAsia="en-US"/>
        </w:rPr>
        <w:t xml:space="preserve">В результате изучения географии на уровне среднего общего образования у обучающегося будут сформированы </w:t>
      </w:r>
      <w:r w:rsidRPr="0038192C">
        <w:rPr>
          <w:rFonts w:ascii="Times New Roman" w:eastAsia="SchoolBookSanPin" w:hAnsi="Times New Roman"/>
          <w:bCs/>
          <w:sz w:val="24"/>
          <w:szCs w:val="24"/>
          <w:lang w:eastAsia="en-US"/>
        </w:rPr>
        <w:t xml:space="preserve">универсальные учебные познавательные действия, универсальные учебные коммуникативные действия, универсальные учебные регулятивные действия. </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 xml:space="preserve">У обучающегося будут сформированы следующие базовые логические действия как часть </w:t>
      </w:r>
      <w:r w:rsidRPr="0038192C">
        <w:rPr>
          <w:rFonts w:ascii="Times New Roman" w:eastAsia="SchoolBookSanPin" w:hAnsi="Times New Roman"/>
          <w:bCs/>
          <w:sz w:val="24"/>
          <w:szCs w:val="24"/>
          <w:lang w:eastAsia="en-US"/>
        </w:rPr>
        <w:t>универсальных учебных познавательных действий</w:t>
      </w:r>
      <w:r w:rsidRPr="0038192C">
        <w:rPr>
          <w:rFonts w:ascii="Times New Roman" w:eastAsia="SchoolBookSanPin" w:hAnsi="Times New Roman"/>
          <w:sz w:val="24"/>
          <w:szCs w:val="24"/>
          <w:lang w:eastAsia="en-US"/>
        </w:rPr>
        <w:t>:</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устанавливать существенный признак или основания для сравнения, классификации географических объектов, процессов и явлений и обобщения;</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 xml:space="preserve">определять цели деятельности, задавать параметры и критерии их достижения; </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разрабатывать план решения географической задачи с учётом анализа имеющихся материальных и нематериальных ресурсов;</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выявлять закономерности и противоречия в рассматриваемых явлениях  с учётом предложенной географической задачи;</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вносить коррективы в деятельность, оценивать соответствие результатов целям;</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креативно мыслить при поиске путей решения жизненных проблем, имеющих географические аспекты.</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 xml:space="preserve">У обучающегося будут сформированы следующие базовые исследовательские действия как часть </w:t>
      </w:r>
      <w:r w:rsidRPr="0038192C">
        <w:rPr>
          <w:rFonts w:ascii="Times New Roman" w:eastAsia="SchoolBookSanPin" w:hAnsi="Times New Roman"/>
          <w:bCs/>
          <w:sz w:val="24"/>
          <w:szCs w:val="24"/>
          <w:lang w:eastAsia="en-US"/>
        </w:rPr>
        <w:t>универсальных учебных познавательных действий</w:t>
      </w:r>
      <w:r w:rsidRPr="0038192C">
        <w:rPr>
          <w:rFonts w:ascii="Times New Roman" w:eastAsia="SchoolBookSanPin" w:hAnsi="Times New Roman"/>
          <w:sz w:val="24"/>
          <w:szCs w:val="24"/>
          <w:lang w:eastAsia="en-US"/>
        </w:rPr>
        <w:t>:</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осуществлять различные виды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владеть научной терминологией, ключевыми понятиями и методами;</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lastRenderedPageBreak/>
        <w:t>формулировать собственные задачи в образовательной деятельности  и жизненных ситуациях;</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давать оценку новым ситуациям, оценивать приобретённый опыт;</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 xml:space="preserve">уметь переносить знания в познавательную и практическую области жизнедеятельности; </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уметь интегрировать знания из разных предметных областей;</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выдвигать новые идеи, предлагать оригинальные подходы и решения, ставить проблемы и задачи, допускающие альтернативные решения.</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 xml:space="preserve">У обучающегося будут сформированы умения работать  с информацией как часть </w:t>
      </w:r>
      <w:r w:rsidRPr="0038192C">
        <w:rPr>
          <w:rFonts w:ascii="Times New Roman" w:eastAsia="SchoolBookSanPin" w:hAnsi="Times New Roman"/>
          <w:bCs/>
          <w:sz w:val="24"/>
          <w:szCs w:val="24"/>
          <w:lang w:eastAsia="en-US"/>
        </w:rPr>
        <w:t>универсальных учебных познавательных действий</w:t>
      </w:r>
      <w:r w:rsidRPr="0038192C">
        <w:rPr>
          <w:rFonts w:ascii="Times New Roman" w:eastAsia="SchoolBookSanPin" w:hAnsi="Times New Roman"/>
          <w:sz w:val="24"/>
          <w:szCs w:val="24"/>
          <w:lang w:eastAsia="en-US"/>
        </w:rPr>
        <w:t>:</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выбирать оптимальную форму представления и визуализации информации  с учётом её назначения (тексты, картосхемы, диаграммы и другие);</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 xml:space="preserve">оценивать достоверность информации; </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использовать средства информационных и коммуникационных технологий,  в том числе государственну информационную систему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владеть навыками распознавания и защиты информации, информационной безопасности личности.</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 xml:space="preserve">У обучающегося будут сформированы умения общения как часть </w:t>
      </w:r>
      <w:r w:rsidRPr="0038192C">
        <w:rPr>
          <w:rFonts w:ascii="Times New Roman" w:eastAsia="SchoolBookSanPin" w:hAnsi="Times New Roman"/>
          <w:bCs/>
          <w:sz w:val="24"/>
          <w:szCs w:val="24"/>
          <w:lang w:eastAsia="en-US"/>
        </w:rPr>
        <w:t>универсальных учебных коммуникативных действий</w:t>
      </w:r>
      <w:r w:rsidRPr="0038192C">
        <w:rPr>
          <w:rFonts w:ascii="Times New Roman" w:eastAsia="SchoolBookSanPin" w:hAnsi="Times New Roman"/>
          <w:sz w:val="24"/>
          <w:szCs w:val="24"/>
          <w:lang w:eastAsia="en-US"/>
        </w:rPr>
        <w:t>:</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владеть различными способами общения и взаимодействия;</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аргументированно вести диалог, уметь смягчать конфликтные ситуации;</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развёрнуто и логично излагать свою точку зрения по географическим аспектам различных вопросов с использованием языковых средств.</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 xml:space="preserve">У обучающегося будут сформированы умения совместной деятельности как часть </w:t>
      </w:r>
      <w:r w:rsidRPr="0038192C">
        <w:rPr>
          <w:rFonts w:ascii="Times New Roman" w:eastAsia="SchoolBookSanPin" w:hAnsi="Times New Roman"/>
          <w:bCs/>
          <w:sz w:val="24"/>
          <w:szCs w:val="24"/>
          <w:lang w:eastAsia="en-US"/>
        </w:rPr>
        <w:t>универсальных учебных коммуникативных действий</w:t>
      </w:r>
      <w:r w:rsidRPr="0038192C">
        <w:rPr>
          <w:rFonts w:ascii="Times New Roman" w:eastAsia="SchoolBookSanPin" w:hAnsi="Times New Roman"/>
          <w:sz w:val="24"/>
          <w:szCs w:val="24"/>
          <w:lang w:eastAsia="en-US"/>
        </w:rPr>
        <w:t>:</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использовать преимущества командной и индивидуальной работы;</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 xml:space="preserve">выбирать тематику и методы совместных действий с учётом общих интересов и возможностей каждого члена коллектива; </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оценивать качество своего вклада и каждого участника команды в общий результат по разработанным критериям;</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предлагать новые проекты, оценивать идеи с позиции новизны, оригинальности, практической значимости.</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 xml:space="preserve">У обучающегося будут сформированы умения самоорганизации  как части </w:t>
      </w:r>
      <w:r w:rsidRPr="0038192C">
        <w:rPr>
          <w:rFonts w:ascii="Times New Roman" w:eastAsia="SchoolBookSanPin" w:hAnsi="Times New Roman"/>
          <w:bCs/>
          <w:sz w:val="24"/>
          <w:szCs w:val="24"/>
          <w:lang w:eastAsia="en-US"/>
        </w:rPr>
        <w:t>универсальных учебных регулятивных действий</w:t>
      </w:r>
      <w:r w:rsidRPr="0038192C">
        <w:rPr>
          <w:rFonts w:ascii="Times New Roman" w:eastAsia="SchoolBookSanPin" w:hAnsi="Times New Roman"/>
          <w:sz w:val="24"/>
          <w:szCs w:val="24"/>
          <w:lang w:eastAsia="en-US"/>
        </w:rPr>
        <w:t>:</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lastRenderedPageBreak/>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самостоятельно составлять план решения проблемы с учётом имеющихся ресурсов, собственных возможностей и предпочтений;</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давать оценку новым ситуациям;</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расширять рамки учебного предмета на основе личных предпочтений;</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делать осознанный выбор, аргументировать его, брать ответственность  за решение;</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оценивать приобретённый опыт;</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 xml:space="preserve">У обучающегося будут сформированы умения самоконтроля  как части </w:t>
      </w:r>
      <w:r w:rsidRPr="0038192C">
        <w:rPr>
          <w:rFonts w:ascii="Times New Roman" w:eastAsia="SchoolBookSanPin" w:hAnsi="Times New Roman"/>
          <w:bCs/>
          <w:sz w:val="24"/>
          <w:szCs w:val="24"/>
          <w:lang w:eastAsia="en-US"/>
        </w:rPr>
        <w:t>универсальных учебных регулятивных действий</w:t>
      </w:r>
      <w:r w:rsidRPr="0038192C">
        <w:rPr>
          <w:rFonts w:ascii="Times New Roman" w:eastAsia="SchoolBookSanPin" w:hAnsi="Times New Roman"/>
          <w:sz w:val="24"/>
          <w:szCs w:val="24"/>
          <w:lang w:eastAsia="en-US"/>
        </w:rPr>
        <w:t>:</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 xml:space="preserve">давать оценку новым ситуациям, оценивать соответствие результатов целям; </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 xml:space="preserve">оценивать риски и своевременно принимать решения по их снижению; </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использовать приёмы рефлексии для оценки ситуации, выбора верного решения;</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принимать мотивы и аргументы других при анализе результатов деятельности;</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У обучающегося будет развиваться эмоциональный интеллект, предполагающий сформированность:</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социальных навыков, включающих способность выстраивать отношения  с другими людьми, заботиться, проявлять интерес и разрешать конфликты.</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 xml:space="preserve">У обучающегося будут сформированы следующие умения принятия себя и других как части </w:t>
      </w:r>
      <w:r w:rsidRPr="0038192C">
        <w:rPr>
          <w:rFonts w:ascii="Times New Roman" w:eastAsia="OfficinaSansBoldITC" w:hAnsi="Times New Roman"/>
          <w:bCs/>
          <w:sz w:val="24"/>
          <w:szCs w:val="24"/>
          <w:lang w:eastAsia="en-US"/>
        </w:rPr>
        <w:t>универсальных учебных регулятивных действий</w:t>
      </w:r>
      <w:r w:rsidRPr="0038192C">
        <w:rPr>
          <w:rFonts w:ascii="Times New Roman" w:eastAsia="OfficinaSansBoldITC" w:hAnsi="Times New Roman"/>
          <w:sz w:val="24"/>
          <w:szCs w:val="24"/>
          <w:lang w:eastAsia="en-US"/>
        </w:rPr>
        <w:t>:</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принимать себя, понимая свои недостатки и своё поведение;</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принимать мотивы и аргументы других при анализе результатов деятельности;</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признавать своё право и право других на ошибки;</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развивать способность понимать мир с позиции другого человека.</w:t>
      </w:r>
    </w:p>
    <w:p w:rsidR="00BE437E" w:rsidRDefault="00BE437E" w:rsidP="00BE437E">
      <w:pPr>
        <w:widowControl w:val="0"/>
        <w:spacing w:after="0" w:line="240" w:lineRule="auto"/>
        <w:ind w:firstLine="709"/>
        <w:jc w:val="both"/>
        <w:rPr>
          <w:rFonts w:ascii="Times New Roman" w:eastAsia="SchoolBookSanPin" w:hAnsi="Times New Roman"/>
          <w:b/>
          <w:bCs/>
          <w:sz w:val="24"/>
          <w:szCs w:val="24"/>
          <w:lang w:eastAsia="en-US"/>
        </w:rPr>
      </w:pPr>
    </w:p>
    <w:p w:rsidR="00BE437E" w:rsidRPr="0038192C" w:rsidRDefault="00BE437E" w:rsidP="00BE437E">
      <w:pPr>
        <w:widowControl w:val="0"/>
        <w:spacing w:after="0" w:line="240" w:lineRule="auto"/>
        <w:ind w:firstLine="709"/>
        <w:jc w:val="both"/>
        <w:rPr>
          <w:rFonts w:ascii="Times New Roman" w:eastAsia="OfficinaSansBoldITC" w:hAnsi="Times New Roman"/>
          <w:b/>
          <w:sz w:val="24"/>
          <w:szCs w:val="24"/>
          <w:lang w:eastAsia="en-US"/>
        </w:rPr>
      </w:pPr>
      <w:r w:rsidRPr="0038192C">
        <w:rPr>
          <w:rFonts w:ascii="Times New Roman" w:eastAsia="SchoolBookSanPin" w:hAnsi="Times New Roman"/>
          <w:b/>
          <w:bCs/>
          <w:sz w:val="24"/>
          <w:szCs w:val="24"/>
          <w:lang w:eastAsia="en-US"/>
        </w:rPr>
        <w:t xml:space="preserve">Предметные результаты освоения программы по географии  </w:t>
      </w:r>
      <w:r w:rsidRPr="0038192C">
        <w:rPr>
          <w:rFonts w:ascii="Times New Roman" w:eastAsia="OfficinaSansBoldITC" w:hAnsi="Times New Roman"/>
          <w:b/>
          <w:sz w:val="24"/>
          <w:szCs w:val="24"/>
          <w:lang w:eastAsia="en-US"/>
        </w:rPr>
        <w:t xml:space="preserve">на базовом уровне </w:t>
      </w:r>
      <w:r w:rsidRPr="0038192C">
        <w:rPr>
          <w:rFonts w:ascii="Times New Roman" w:eastAsia="SchoolBookSanPin" w:hAnsi="Times New Roman"/>
          <w:b/>
          <w:bCs/>
          <w:sz w:val="24"/>
          <w:szCs w:val="24"/>
          <w:lang w:eastAsia="en-US"/>
        </w:rPr>
        <w:t xml:space="preserve">к концу 10 класса </w:t>
      </w:r>
      <w:r w:rsidRPr="00D16588">
        <w:rPr>
          <w:rFonts w:ascii="Times New Roman" w:eastAsia="OfficinaSansBoldITC" w:hAnsi="Times New Roman"/>
          <w:b/>
          <w:sz w:val="24"/>
          <w:szCs w:val="24"/>
          <w:lang w:eastAsia="en-US"/>
        </w:rPr>
        <w:t>отражают</w:t>
      </w:r>
      <w:r w:rsidRPr="0038192C">
        <w:rPr>
          <w:rFonts w:ascii="Times New Roman" w:eastAsia="OfficinaSansBoldITC" w:hAnsi="Times New Roman"/>
          <w:b/>
          <w:sz w:val="24"/>
          <w:szCs w:val="24"/>
          <w:lang w:eastAsia="en-US"/>
        </w:rPr>
        <w:t>:</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lastRenderedPageBreak/>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валового внутреннего продукта (ВВП), промышленного, сельскохозяйственного производства и другие)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формулировать и (или) обосновывать выводы на основе использования географических знаний;</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w:t>
      </w:r>
      <w:r w:rsidRPr="0038192C">
        <w:rPr>
          <w:rFonts w:ascii="Times New Roman" w:eastAsia="OfficinaSansBoldITC" w:hAnsi="Times New Roman"/>
          <w:sz w:val="24"/>
          <w:szCs w:val="24"/>
          <w:lang w:eastAsia="en-US"/>
        </w:rPr>
        <w:lastRenderedPageBreak/>
        <w:t>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соответствующие решаемым задачам;</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самостоятельно находить, отбирать и применять различные методы познания для решения практико-ориентированных задач;</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формулировать выводы и заключения на основе анализа и интерпретации информации из различных источников;</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 xml:space="preserve">критически оценивать и интерпретировать информацию, получаемую  из различных источников; </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использовать различные источники географической информации для решения учебных и (или) практико-ориентированных задач;</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lastRenderedPageBreak/>
        <w:t xml:space="preserve">9) сформированность умений применять географические знания для оценки разнообразных явлений и процессов: </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оценивать географические факторы, определяющие сущность и динамику важнейших социально-экономических и геоэкологических процессов;</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rsidR="00BE437E" w:rsidRDefault="00BE437E" w:rsidP="00BE437E">
      <w:pPr>
        <w:widowControl w:val="0"/>
        <w:spacing w:after="0" w:line="240" w:lineRule="auto"/>
        <w:ind w:firstLine="709"/>
        <w:jc w:val="both"/>
        <w:rPr>
          <w:rFonts w:ascii="Times New Roman" w:eastAsia="SchoolBookSanPin" w:hAnsi="Times New Roman"/>
          <w:b/>
          <w:bCs/>
          <w:sz w:val="24"/>
          <w:szCs w:val="24"/>
          <w:lang w:eastAsia="en-US"/>
        </w:rPr>
      </w:pPr>
    </w:p>
    <w:p w:rsidR="00BE437E" w:rsidRDefault="00BE437E" w:rsidP="00BE437E">
      <w:pPr>
        <w:widowControl w:val="0"/>
        <w:spacing w:after="0" w:line="240" w:lineRule="auto"/>
        <w:ind w:firstLine="709"/>
        <w:jc w:val="both"/>
        <w:rPr>
          <w:rFonts w:ascii="Times New Roman" w:eastAsia="SchoolBookSanPin" w:hAnsi="Times New Roman"/>
          <w:b/>
          <w:bCs/>
          <w:sz w:val="24"/>
          <w:szCs w:val="24"/>
          <w:lang w:eastAsia="en-US"/>
        </w:rPr>
      </w:pPr>
    </w:p>
    <w:p w:rsidR="00BE437E" w:rsidRPr="0038192C" w:rsidRDefault="00BE437E" w:rsidP="00BE437E">
      <w:pPr>
        <w:widowControl w:val="0"/>
        <w:spacing w:after="0" w:line="240" w:lineRule="auto"/>
        <w:ind w:firstLine="709"/>
        <w:jc w:val="both"/>
        <w:rPr>
          <w:rFonts w:ascii="Times New Roman" w:eastAsia="OfficinaSansBoldITC" w:hAnsi="Times New Roman"/>
          <w:b/>
          <w:sz w:val="24"/>
          <w:szCs w:val="24"/>
          <w:lang w:eastAsia="en-US"/>
        </w:rPr>
      </w:pPr>
      <w:r w:rsidRPr="0038192C">
        <w:rPr>
          <w:rFonts w:ascii="Times New Roman" w:eastAsia="SchoolBookSanPin" w:hAnsi="Times New Roman"/>
          <w:b/>
          <w:bCs/>
          <w:sz w:val="24"/>
          <w:szCs w:val="24"/>
          <w:lang w:eastAsia="en-US"/>
        </w:rPr>
        <w:t xml:space="preserve">Предметные результаты освоения программы по географии  </w:t>
      </w:r>
      <w:r w:rsidRPr="0038192C">
        <w:rPr>
          <w:rFonts w:ascii="Times New Roman" w:eastAsia="OfficinaSansBoldITC" w:hAnsi="Times New Roman"/>
          <w:b/>
          <w:sz w:val="24"/>
          <w:szCs w:val="24"/>
          <w:lang w:eastAsia="en-US"/>
        </w:rPr>
        <w:t xml:space="preserve">на базовом уровне </w:t>
      </w:r>
      <w:r w:rsidRPr="0038192C">
        <w:rPr>
          <w:rFonts w:ascii="Times New Roman" w:eastAsia="SchoolBookSanPin" w:hAnsi="Times New Roman"/>
          <w:b/>
          <w:bCs/>
          <w:sz w:val="24"/>
          <w:szCs w:val="24"/>
          <w:lang w:eastAsia="en-US"/>
        </w:rPr>
        <w:t xml:space="preserve">к концу 11 класса </w:t>
      </w:r>
      <w:r w:rsidRPr="00D16588">
        <w:rPr>
          <w:rFonts w:ascii="Times New Roman" w:eastAsia="OfficinaSansBoldITC" w:hAnsi="Times New Roman"/>
          <w:b/>
          <w:sz w:val="24"/>
          <w:szCs w:val="24"/>
          <w:lang w:eastAsia="en-US"/>
        </w:rPr>
        <w:t>отражают</w:t>
      </w:r>
      <w:r w:rsidRPr="0038192C">
        <w:rPr>
          <w:rFonts w:ascii="Times New Roman" w:eastAsia="OfficinaSansBoldITC" w:hAnsi="Times New Roman"/>
          <w:b/>
          <w:sz w:val="24"/>
          <w:szCs w:val="24"/>
          <w:lang w:eastAsia="en-US"/>
        </w:rPr>
        <w:t>:</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международном геграфическом разделении труда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 xml:space="preserve">формулировать и (или) обосновывать выводы на основе использования </w:t>
      </w:r>
      <w:r w:rsidRPr="0038192C">
        <w:rPr>
          <w:rFonts w:ascii="Times New Roman" w:eastAsia="OfficinaSansBoldITC" w:hAnsi="Times New Roman"/>
          <w:sz w:val="24"/>
          <w:szCs w:val="24"/>
          <w:lang w:eastAsia="en-US"/>
        </w:rPr>
        <w:lastRenderedPageBreak/>
        <w:t>географических знаний;</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 формулировать обобщения и выводы по результатам наблюдения (исследования);</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 xml:space="preserve">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w:t>
      </w:r>
      <w:r w:rsidRPr="0038192C">
        <w:rPr>
          <w:rFonts w:ascii="Times New Roman" w:eastAsia="Calibri" w:hAnsi="Times New Roman"/>
          <w:sz w:val="24"/>
          <w:szCs w:val="24"/>
          <w:lang w:eastAsia="en-US"/>
        </w:rPr>
        <w:t>соответствующие</w:t>
      </w:r>
      <w:r w:rsidRPr="0038192C">
        <w:rPr>
          <w:rFonts w:ascii="Times New Roman" w:eastAsia="OfficinaSansBoldITC" w:hAnsi="Times New Roman"/>
          <w:sz w:val="24"/>
          <w:szCs w:val="24"/>
          <w:lang w:eastAsia="en-US"/>
        </w:rPr>
        <w:t xml:space="preserve"> решаемым задачам;</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в России);</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 xml:space="preserve">представлять в различных формах (графики, таблицы, схемы, диаграммы, карты и другие)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w:t>
      </w:r>
      <w:r w:rsidRPr="0038192C">
        <w:rPr>
          <w:rFonts w:ascii="Times New Roman" w:eastAsia="OfficinaSansBoldITC" w:hAnsi="Times New Roman"/>
          <w:sz w:val="24"/>
          <w:szCs w:val="24"/>
          <w:lang w:eastAsia="en-US"/>
        </w:rPr>
        <w:lastRenderedPageBreak/>
        <w:t>особенностях развития отдельных отраслей;</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формулировать выводы и заключения на основе анализа и интерпретации информации из различных источников;</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 xml:space="preserve">критически оценивать и интерпретировать информацию, получаемую  из различных источников; </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использовать различные источники географической информации для решения учебных и (или) практико-ориентированных задач;</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8) сформированность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BE437E" w:rsidRPr="0038192C"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BE437E" w:rsidRPr="00A0320A" w:rsidRDefault="00BE437E" w:rsidP="00BE437E">
      <w:pPr>
        <w:widowControl w:val="0"/>
        <w:spacing w:after="0" w:line="240" w:lineRule="auto"/>
        <w:ind w:firstLine="709"/>
        <w:jc w:val="both"/>
        <w:rPr>
          <w:rFonts w:ascii="Times New Roman" w:eastAsia="OfficinaSansBoldITC" w:hAnsi="Times New Roman"/>
          <w:sz w:val="24"/>
          <w:szCs w:val="24"/>
          <w:lang w:eastAsia="en-US"/>
        </w:rPr>
      </w:pPr>
      <w:r w:rsidRPr="0038192C">
        <w:rPr>
          <w:rFonts w:ascii="Times New Roman" w:eastAsia="OfficinaSansBoldITC" w:hAnsi="Times New Roman"/>
          <w:sz w:val="24"/>
          <w:szCs w:val="24"/>
          <w:lang w:eastAsia="en-US"/>
        </w:rPr>
        <w:t>приводить примеры взаимосвязи глобальных проблем; возможных пу</w:t>
      </w:r>
      <w:r>
        <w:rPr>
          <w:rFonts w:ascii="Times New Roman" w:eastAsia="OfficinaSansBoldITC" w:hAnsi="Times New Roman"/>
          <w:sz w:val="24"/>
          <w:szCs w:val="24"/>
          <w:lang w:eastAsia="en-US"/>
        </w:rPr>
        <w:t>тей решения глобальных проблем.</w:t>
      </w:r>
    </w:p>
    <w:p w:rsidR="00BE437E" w:rsidRDefault="00BE437E" w:rsidP="00BE437E">
      <w:pPr>
        <w:spacing w:after="0" w:line="240" w:lineRule="auto"/>
        <w:ind w:left="720"/>
        <w:contextualSpacing/>
        <w:jc w:val="center"/>
        <w:rPr>
          <w:rFonts w:ascii="Times New Roman" w:eastAsia="Calibri" w:hAnsi="Times New Roman"/>
          <w:b/>
          <w:sz w:val="24"/>
          <w:szCs w:val="24"/>
          <w:lang w:eastAsia="en-US"/>
        </w:rPr>
      </w:pPr>
    </w:p>
    <w:p w:rsidR="00BE437E" w:rsidRPr="0038192C" w:rsidRDefault="00BE437E" w:rsidP="00BE437E">
      <w:pPr>
        <w:spacing w:after="0" w:line="240" w:lineRule="auto"/>
        <w:ind w:left="720"/>
        <w:contextualSpacing/>
        <w:jc w:val="center"/>
        <w:rPr>
          <w:rFonts w:ascii="Times New Roman" w:eastAsia="Calibri" w:hAnsi="Times New Roman"/>
          <w:b/>
          <w:sz w:val="24"/>
          <w:szCs w:val="24"/>
          <w:lang w:eastAsia="en-US"/>
        </w:rPr>
      </w:pPr>
      <w:r w:rsidRPr="0038192C">
        <w:rPr>
          <w:rFonts w:ascii="Times New Roman" w:eastAsia="Calibri" w:hAnsi="Times New Roman"/>
          <w:b/>
          <w:sz w:val="24"/>
          <w:szCs w:val="24"/>
          <w:lang w:eastAsia="en-US"/>
        </w:rPr>
        <w:t>Тематическое планирование учебного предмета «</w:t>
      </w:r>
      <w:r>
        <w:rPr>
          <w:rFonts w:ascii="Times New Roman" w:eastAsia="Calibri" w:hAnsi="Times New Roman"/>
          <w:b/>
          <w:sz w:val="24"/>
          <w:szCs w:val="24"/>
          <w:lang w:eastAsia="en-US"/>
        </w:rPr>
        <w:t>География</w:t>
      </w:r>
      <w:r w:rsidRPr="0038192C">
        <w:rPr>
          <w:rFonts w:ascii="Times New Roman" w:eastAsia="Calibri" w:hAnsi="Times New Roman"/>
          <w:b/>
          <w:sz w:val="24"/>
          <w:szCs w:val="24"/>
          <w:lang w:eastAsia="en-US"/>
        </w:rPr>
        <w:t>»</w:t>
      </w:r>
    </w:p>
    <w:p w:rsidR="00BE437E" w:rsidRPr="00A0320A" w:rsidRDefault="00BE437E" w:rsidP="00BE437E">
      <w:pPr>
        <w:spacing w:after="0" w:line="240" w:lineRule="auto"/>
        <w:ind w:left="540"/>
        <w:contextualSpacing/>
        <w:jc w:val="center"/>
        <w:rPr>
          <w:rFonts w:ascii="Times New Roman" w:eastAsia="SchoolBookSanPin" w:hAnsi="Times New Roman"/>
          <w:b/>
          <w:sz w:val="24"/>
          <w:szCs w:val="24"/>
          <w:lang w:eastAsia="en-US"/>
        </w:rPr>
      </w:pPr>
      <w:r>
        <w:rPr>
          <w:rFonts w:ascii="Times New Roman" w:eastAsia="SchoolBookSanPin" w:hAnsi="Times New Roman"/>
          <w:b/>
          <w:sz w:val="24"/>
          <w:szCs w:val="24"/>
          <w:lang w:eastAsia="en-US"/>
        </w:rPr>
        <w:t>(базовый уровень)</w:t>
      </w:r>
    </w:p>
    <w:p w:rsidR="00BE437E" w:rsidRDefault="00BE437E" w:rsidP="00BE437E">
      <w:pPr>
        <w:spacing w:after="0" w:line="240" w:lineRule="auto"/>
        <w:ind w:firstLine="709"/>
        <w:contextualSpacing/>
        <w:jc w:val="both"/>
        <w:rPr>
          <w:rFonts w:ascii="Times New Roman" w:eastAsia="SchoolBookSanPin" w:hAnsi="Times New Roman"/>
          <w:i/>
          <w:sz w:val="24"/>
          <w:szCs w:val="24"/>
          <w:lang w:eastAsia="en-US"/>
        </w:rPr>
      </w:pPr>
    </w:p>
    <w:p w:rsidR="00BE437E" w:rsidRPr="00A0320A" w:rsidRDefault="00BE437E" w:rsidP="00BE437E">
      <w:pPr>
        <w:spacing w:after="0" w:line="240" w:lineRule="auto"/>
        <w:ind w:firstLine="709"/>
        <w:contextualSpacing/>
        <w:jc w:val="both"/>
        <w:rPr>
          <w:rFonts w:ascii="Times New Roman" w:eastAsia="SchoolBookSanPin" w:hAnsi="Times New Roman"/>
          <w:b/>
          <w:sz w:val="24"/>
          <w:szCs w:val="24"/>
          <w:lang w:eastAsia="en-US"/>
        </w:rPr>
      </w:pPr>
      <w:r w:rsidRPr="00A0320A">
        <w:rPr>
          <w:rFonts w:ascii="Times New Roman" w:eastAsia="SchoolBookSanPin" w:hAnsi="Times New Roman"/>
          <w:i/>
          <w:sz w:val="24"/>
          <w:szCs w:val="24"/>
          <w:lang w:eastAsia="en-US"/>
        </w:rPr>
        <w:t>*</w:t>
      </w:r>
      <w:r w:rsidRPr="00A0320A">
        <w:t xml:space="preserve"> </w:t>
      </w:r>
      <w:r w:rsidRPr="00A0320A">
        <w:rPr>
          <w:rFonts w:ascii="Times New Roman" w:eastAsia="SchoolBookSanPin" w:hAnsi="Times New Roman"/>
          <w:i/>
          <w:sz w:val="24"/>
          <w:szCs w:val="24"/>
          <w:lang w:eastAsia="en-US"/>
        </w:rPr>
        <w:t>Тематическое планирование выстроено по содержанию ФОП СОО и внесены под соответствующими пунктами в федеральной образовательной программе среднего  общего образования.</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 xml:space="preserve">Распределение часов в тематическом планировании по каждой теме будет прописано на начало учебного года учителем-предметником в </w:t>
      </w:r>
      <w:r w:rsidRPr="0038192C">
        <w:rPr>
          <w:rFonts w:ascii="Times New Roman" w:eastAsia="SchoolBookSanPin" w:hAnsi="Times New Roman"/>
          <w:b/>
          <w:sz w:val="24"/>
          <w:szCs w:val="24"/>
          <w:lang w:eastAsia="en-US"/>
        </w:rPr>
        <w:t>«рабочей программе учителя»</w:t>
      </w:r>
      <w:r w:rsidRPr="0038192C">
        <w:rPr>
          <w:rFonts w:ascii="Times New Roman" w:eastAsia="SchoolBookSanPin" w:hAnsi="Times New Roman"/>
          <w:sz w:val="24"/>
          <w:szCs w:val="24"/>
          <w:lang w:eastAsia="en-US"/>
        </w:rPr>
        <w:t xml:space="preserve"> на основании распределённых часов по учебному плану на текущий учебный год.</w:t>
      </w:r>
    </w:p>
    <w:p w:rsidR="00BE437E" w:rsidRPr="0038192C" w:rsidRDefault="00BE437E" w:rsidP="00BE437E">
      <w:pPr>
        <w:widowControl w:val="0"/>
        <w:spacing w:after="0" w:line="240" w:lineRule="auto"/>
        <w:ind w:firstLine="709"/>
        <w:jc w:val="both"/>
        <w:rPr>
          <w:rFonts w:ascii="Times New Roman" w:eastAsia="SchoolBookSanPin" w:hAnsi="Times New Roman"/>
          <w:sz w:val="24"/>
          <w:szCs w:val="24"/>
          <w:lang w:eastAsia="en-US"/>
        </w:rPr>
      </w:pPr>
      <w:r w:rsidRPr="0038192C">
        <w:rPr>
          <w:rFonts w:ascii="Times New Roman" w:eastAsia="SchoolBookSanPin" w:hAnsi="Times New Roman"/>
          <w:sz w:val="24"/>
          <w:szCs w:val="24"/>
          <w:lang w:eastAsia="en-US"/>
        </w:rPr>
        <w:t>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(пункт 18.2.2, подпункт 3) и включает в себя следующие структурные компоненты:</w:t>
      </w:r>
    </w:p>
    <w:tbl>
      <w:tblPr>
        <w:tblStyle w:val="TableNormal"/>
        <w:tblpPr w:leftFromText="180" w:rightFromText="180" w:vertAnchor="text" w:horzAnchor="margin" w:tblpY="158"/>
        <w:tblW w:w="96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6"/>
        <w:gridCol w:w="5970"/>
        <w:gridCol w:w="2835"/>
      </w:tblGrid>
      <w:tr w:rsidR="00BE437E" w:rsidRPr="0038192C" w:rsidTr="007239E8">
        <w:trPr>
          <w:trHeight w:val="575"/>
        </w:trPr>
        <w:tc>
          <w:tcPr>
            <w:tcW w:w="846" w:type="dxa"/>
          </w:tcPr>
          <w:p w:rsidR="00BE437E" w:rsidRPr="0038192C" w:rsidRDefault="00BE437E" w:rsidP="007239E8">
            <w:pPr>
              <w:spacing w:line="237" w:lineRule="auto"/>
              <w:ind w:left="142" w:right="354" w:firstLine="96"/>
              <w:jc w:val="center"/>
              <w:rPr>
                <w:rFonts w:ascii="Times New Roman" w:hAnsi="Times New Roman"/>
                <w:lang w:eastAsia="en-US"/>
              </w:rPr>
            </w:pPr>
            <w:r w:rsidRPr="0038192C">
              <w:rPr>
                <w:rFonts w:ascii="Times New Roman" w:hAnsi="Times New Roman"/>
                <w:lang w:eastAsia="en-US"/>
              </w:rPr>
              <w:t>№</w:t>
            </w:r>
            <w:r w:rsidRPr="0038192C">
              <w:rPr>
                <w:rFonts w:ascii="Times New Roman" w:hAnsi="Times New Roman"/>
                <w:spacing w:val="-57"/>
                <w:lang w:eastAsia="en-US"/>
              </w:rPr>
              <w:t xml:space="preserve"> </w:t>
            </w:r>
            <w:r w:rsidRPr="0038192C">
              <w:rPr>
                <w:rFonts w:ascii="Times New Roman" w:hAnsi="Times New Roman"/>
                <w:lang w:eastAsia="en-US"/>
              </w:rPr>
              <w:t>п/п</w:t>
            </w:r>
          </w:p>
        </w:tc>
        <w:tc>
          <w:tcPr>
            <w:tcW w:w="5970" w:type="dxa"/>
          </w:tcPr>
          <w:p w:rsidR="00BE437E" w:rsidRPr="0038192C" w:rsidRDefault="00BE437E" w:rsidP="007239E8">
            <w:pPr>
              <w:spacing w:line="273" w:lineRule="exact"/>
              <w:ind w:left="142"/>
              <w:jc w:val="center"/>
              <w:rPr>
                <w:rFonts w:ascii="Times New Roman" w:hAnsi="Times New Roman"/>
                <w:lang w:val="ru-RU" w:eastAsia="en-US"/>
              </w:rPr>
            </w:pPr>
            <w:r w:rsidRPr="0038192C">
              <w:rPr>
                <w:rFonts w:ascii="Times New Roman" w:hAnsi="Times New Roman"/>
                <w:lang w:val="ru-RU" w:eastAsia="en-US"/>
              </w:rPr>
              <w:t>Наименование</w:t>
            </w:r>
            <w:r w:rsidRPr="0038192C">
              <w:rPr>
                <w:rFonts w:ascii="Times New Roman" w:hAnsi="Times New Roman"/>
                <w:spacing w:val="-2"/>
                <w:lang w:val="ru-RU" w:eastAsia="en-US"/>
              </w:rPr>
              <w:t xml:space="preserve"> </w:t>
            </w:r>
            <w:r w:rsidRPr="0038192C">
              <w:rPr>
                <w:rFonts w:ascii="Times New Roman" w:hAnsi="Times New Roman"/>
                <w:lang w:val="ru-RU" w:eastAsia="en-US"/>
              </w:rPr>
              <w:t xml:space="preserve">темы </w:t>
            </w:r>
          </w:p>
          <w:p w:rsidR="00BE437E" w:rsidRPr="0038192C" w:rsidRDefault="00BE437E" w:rsidP="007239E8">
            <w:pPr>
              <w:spacing w:line="273" w:lineRule="exact"/>
              <w:ind w:left="142"/>
              <w:jc w:val="center"/>
              <w:rPr>
                <w:rFonts w:ascii="Times New Roman" w:hAnsi="Times New Roman"/>
                <w:lang w:val="ru-RU" w:eastAsia="en-US"/>
              </w:rPr>
            </w:pPr>
            <w:r w:rsidRPr="0038192C">
              <w:rPr>
                <w:rFonts w:ascii="Times New Roman" w:hAnsi="Times New Roman"/>
                <w:lang w:val="ru-RU" w:eastAsia="en-US"/>
              </w:rPr>
              <w:t>(с учётом рабочей программы воспитания)</w:t>
            </w:r>
          </w:p>
        </w:tc>
        <w:tc>
          <w:tcPr>
            <w:tcW w:w="2835" w:type="dxa"/>
          </w:tcPr>
          <w:p w:rsidR="00BE437E" w:rsidRPr="0038192C" w:rsidRDefault="00BE437E" w:rsidP="007239E8">
            <w:pPr>
              <w:spacing w:line="237" w:lineRule="auto"/>
              <w:ind w:left="142" w:right="27" w:hanging="72"/>
              <w:jc w:val="center"/>
              <w:rPr>
                <w:rFonts w:ascii="Times New Roman" w:hAnsi="Times New Roman"/>
                <w:lang w:val="ru-RU" w:eastAsia="en-US"/>
              </w:rPr>
            </w:pPr>
            <w:r w:rsidRPr="0038192C">
              <w:rPr>
                <w:rFonts w:ascii="Times New Roman" w:hAnsi="Times New Roman"/>
                <w:spacing w:val="-1"/>
                <w:lang w:val="ru-RU" w:eastAsia="en-US"/>
              </w:rPr>
              <w:t>Количество часов, отводимых на освоение каждой темы</w:t>
            </w:r>
          </w:p>
        </w:tc>
      </w:tr>
      <w:tr w:rsidR="00BE437E" w:rsidRPr="0038192C" w:rsidTr="007239E8">
        <w:trPr>
          <w:trHeight w:val="230"/>
        </w:trPr>
        <w:tc>
          <w:tcPr>
            <w:tcW w:w="846" w:type="dxa"/>
          </w:tcPr>
          <w:p w:rsidR="00BE437E" w:rsidRPr="005E77F5" w:rsidRDefault="00BE437E" w:rsidP="007239E8">
            <w:pPr>
              <w:spacing w:line="237" w:lineRule="auto"/>
              <w:ind w:left="142" w:right="354" w:firstLine="96"/>
              <w:jc w:val="center"/>
              <w:rPr>
                <w:rFonts w:ascii="Times New Roman" w:hAnsi="Times New Roman"/>
                <w:lang w:val="ru-RU" w:eastAsia="en-US"/>
              </w:rPr>
            </w:pPr>
          </w:p>
        </w:tc>
        <w:tc>
          <w:tcPr>
            <w:tcW w:w="5970" w:type="dxa"/>
          </w:tcPr>
          <w:p w:rsidR="00BE437E" w:rsidRPr="00FF29D6" w:rsidRDefault="00BE437E" w:rsidP="007239E8">
            <w:pPr>
              <w:spacing w:line="273" w:lineRule="exact"/>
              <w:ind w:left="142"/>
              <w:jc w:val="center"/>
              <w:rPr>
                <w:rFonts w:ascii="Times New Roman" w:hAnsi="Times New Roman"/>
                <w:lang w:val="ru-RU" w:eastAsia="en-US"/>
              </w:rPr>
            </w:pPr>
            <w:r>
              <w:rPr>
                <w:rFonts w:ascii="Times New Roman" w:hAnsi="Times New Roman"/>
                <w:lang w:val="ru-RU" w:eastAsia="en-US"/>
              </w:rPr>
              <w:t xml:space="preserve">10 класс </w:t>
            </w:r>
          </w:p>
        </w:tc>
        <w:tc>
          <w:tcPr>
            <w:tcW w:w="2835" w:type="dxa"/>
          </w:tcPr>
          <w:p w:rsidR="00BE437E" w:rsidRPr="0038192C" w:rsidRDefault="00BE437E" w:rsidP="007239E8">
            <w:pPr>
              <w:spacing w:line="237" w:lineRule="auto"/>
              <w:ind w:left="142" w:right="27" w:hanging="72"/>
              <w:jc w:val="center"/>
              <w:rPr>
                <w:rFonts w:ascii="Times New Roman" w:hAnsi="Times New Roman"/>
                <w:spacing w:val="-1"/>
                <w:lang w:eastAsia="en-US"/>
              </w:rPr>
            </w:pPr>
          </w:p>
        </w:tc>
      </w:tr>
      <w:tr w:rsidR="00BE437E" w:rsidRPr="0038192C" w:rsidTr="007239E8">
        <w:trPr>
          <w:trHeight w:val="297"/>
        </w:trPr>
        <w:tc>
          <w:tcPr>
            <w:tcW w:w="846" w:type="dxa"/>
          </w:tcPr>
          <w:p w:rsidR="00BE437E" w:rsidRPr="0038192C" w:rsidRDefault="00BE437E" w:rsidP="007239E8">
            <w:pPr>
              <w:spacing w:line="273" w:lineRule="exact"/>
              <w:ind w:left="142"/>
              <w:rPr>
                <w:rFonts w:ascii="Times New Roman" w:hAnsi="Times New Roman"/>
                <w:lang w:eastAsia="en-US"/>
              </w:rPr>
            </w:pPr>
            <w:r w:rsidRPr="0038192C">
              <w:rPr>
                <w:rFonts w:ascii="Times New Roman" w:hAnsi="Times New Roman"/>
                <w:lang w:eastAsia="en-US"/>
              </w:rPr>
              <w:lastRenderedPageBreak/>
              <w:t>1.</w:t>
            </w:r>
          </w:p>
        </w:tc>
        <w:tc>
          <w:tcPr>
            <w:tcW w:w="5970" w:type="dxa"/>
          </w:tcPr>
          <w:p w:rsidR="00BE437E" w:rsidRPr="00FF29D6" w:rsidRDefault="00BE437E" w:rsidP="007239E8">
            <w:pPr>
              <w:spacing w:line="274" w:lineRule="exact"/>
              <w:ind w:left="142" w:right="152"/>
              <w:jc w:val="both"/>
              <w:rPr>
                <w:rFonts w:ascii="Times New Roman" w:hAnsi="Times New Roman"/>
                <w:lang w:val="ru-RU" w:eastAsia="en-US"/>
              </w:rPr>
            </w:pPr>
            <w:r w:rsidRPr="00FF29D6">
              <w:rPr>
                <w:rFonts w:ascii="Times New Roman" w:hAnsi="Times New Roman"/>
                <w:lang w:val="ru-RU" w:eastAsia="en-US"/>
              </w:rPr>
              <w:t xml:space="preserve">125.3.1. География как наука. </w:t>
            </w:r>
          </w:p>
          <w:p w:rsidR="00BE437E" w:rsidRPr="00FF29D6" w:rsidRDefault="00BE437E" w:rsidP="007239E8">
            <w:pPr>
              <w:spacing w:line="274" w:lineRule="exact"/>
              <w:ind w:left="142" w:right="152"/>
              <w:jc w:val="both"/>
              <w:rPr>
                <w:rFonts w:ascii="Times New Roman" w:hAnsi="Times New Roman"/>
                <w:lang w:val="ru-RU" w:eastAsia="en-US"/>
              </w:rPr>
            </w:pPr>
            <w:r w:rsidRPr="00FF29D6">
              <w:rPr>
                <w:rFonts w:ascii="Times New Roman" w:hAnsi="Times New Roman"/>
                <w:lang w:val="ru-RU" w:eastAsia="en-US"/>
              </w:rPr>
              <w:t>125.3.1.1. 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BE437E" w:rsidRPr="0038192C" w:rsidRDefault="00BE437E" w:rsidP="007239E8">
            <w:pPr>
              <w:spacing w:line="274" w:lineRule="exact"/>
              <w:ind w:left="142" w:right="152"/>
              <w:jc w:val="both"/>
              <w:rPr>
                <w:rFonts w:ascii="Times New Roman" w:hAnsi="Times New Roman"/>
                <w:lang w:eastAsia="en-US"/>
              </w:rPr>
            </w:pPr>
            <w:r w:rsidRPr="00FF29D6">
              <w:rPr>
                <w:rFonts w:ascii="Times New Roman" w:hAnsi="Times New Roman"/>
                <w:lang w:val="ru-RU" w:eastAsia="en-US"/>
              </w:rPr>
              <w:t xml:space="preserve">125.3.1.2. Географическая культура. Элементы географической культуры: географическая картина мира, географическое мышление, язык географии.  </w:t>
            </w:r>
            <w:r w:rsidRPr="00FF29D6">
              <w:rPr>
                <w:rFonts w:ascii="Times New Roman" w:hAnsi="Times New Roman"/>
                <w:lang w:eastAsia="en-US"/>
              </w:rPr>
              <w:t>Их значимость для представителей разных профессий.</w:t>
            </w:r>
          </w:p>
        </w:tc>
        <w:tc>
          <w:tcPr>
            <w:tcW w:w="2835" w:type="dxa"/>
          </w:tcPr>
          <w:p w:rsidR="00BE437E" w:rsidRPr="0038192C" w:rsidRDefault="00BE437E" w:rsidP="007239E8">
            <w:pPr>
              <w:spacing w:line="273" w:lineRule="exact"/>
              <w:ind w:left="142"/>
              <w:jc w:val="center"/>
              <w:rPr>
                <w:rFonts w:ascii="Times New Roman" w:hAnsi="Times New Roman"/>
                <w:lang w:eastAsia="en-US"/>
              </w:rPr>
            </w:pPr>
          </w:p>
        </w:tc>
      </w:tr>
      <w:tr w:rsidR="00BE437E" w:rsidRPr="0038192C" w:rsidTr="007239E8">
        <w:trPr>
          <w:trHeight w:val="273"/>
        </w:trPr>
        <w:tc>
          <w:tcPr>
            <w:tcW w:w="846" w:type="dxa"/>
          </w:tcPr>
          <w:p w:rsidR="00BE437E" w:rsidRPr="0038192C" w:rsidRDefault="00BE437E" w:rsidP="007239E8">
            <w:pPr>
              <w:spacing w:line="253" w:lineRule="exact"/>
              <w:ind w:left="142"/>
              <w:rPr>
                <w:rFonts w:ascii="Times New Roman" w:hAnsi="Times New Roman"/>
                <w:lang w:eastAsia="en-US"/>
              </w:rPr>
            </w:pPr>
            <w:r w:rsidRPr="0038192C">
              <w:rPr>
                <w:rFonts w:ascii="Times New Roman" w:hAnsi="Times New Roman"/>
                <w:lang w:eastAsia="en-US"/>
              </w:rPr>
              <w:t>2.</w:t>
            </w:r>
          </w:p>
        </w:tc>
        <w:tc>
          <w:tcPr>
            <w:tcW w:w="5970" w:type="dxa"/>
          </w:tcPr>
          <w:p w:rsidR="00BE437E" w:rsidRPr="005C61D3" w:rsidRDefault="00BE437E" w:rsidP="007239E8">
            <w:pPr>
              <w:spacing w:line="253" w:lineRule="exact"/>
              <w:ind w:left="142" w:right="152"/>
              <w:jc w:val="both"/>
              <w:rPr>
                <w:rFonts w:ascii="Times New Roman" w:hAnsi="Times New Roman"/>
                <w:lang w:val="ru-RU" w:eastAsia="en-US"/>
              </w:rPr>
            </w:pPr>
            <w:r w:rsidRPr="005C61D3">
              <w:rPr>
                <w:rFonts w:ascii="Times New Roman" w:hAnsi="Times New Roman"/>
                <w:lang w:val="ru-RU" w:eastAsia="en-US"/>
              </w:rPr>
              <w:t>125.3.2. Природопользование и геоэкология.</w:t>
            </w:r>
          </w:p>
          <w:p w:rsidR="00BE437E" w:rsidRPr="005C61D3" w:rsidRDefault="00BE437E" w:rsidP="007239E8">
            <w:pPr>
              <w:spacing w:line="253" w:lineRule="exact"/>
              <w:ind w:left="142" w:right="152"/>
              <w:jc w:val="both"/>
              <w:rPr>
                <w:rFonts w:ascii="Times New Roman" w:hAnsi="Times New Roman"/>
                <w:lang w:val="ru-RU" w:eastAsia="en-US"/>
              </w:rPr>
            </w:pPr>
            <w:r w:rsidRPr="005C61D3">
              <w:rPr>
                <w:rFonts w:ascii="Times New Roman" w:hAnsi="Times New Roman"/>
                <w:lang w:val="ru-RU" w:eastAsia="en-US"/>
              </w:rPr>
              <w:t>125.3.2.1. Географическая среда.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BE437E" w:rsidRPr="005C61D3" w:rsidRDefault="00BE437E" w:rsidP="007239E8">
            <w:pPr>
              <w:spacing w:line="253" w:lineRule="exact"/>
              <w:ind w:left="142" w:right="152"/>
              <w:jc w:val="both"/>
              <w:rPr>
                <w:rFonts w:ascii="Times New Roman" w:hAnsi="Times New Roman"/>
                <w:lang w:val="ru-RU" w:eastAsia="en-US"/>
              </w:rPr>
            </w:pPr>
            <w:r w:rsidRPr="005C61D3">
              <w:rPr>
                <w:rFonts w:ascii="Times New Roman" w:hAnsi="Times New Roman"/>
                <w:lang w:val="ru-RU" w:eastAsia="en-US"/>
              </w:rPr>
              <w:t xml:space="preserve">125.3.2.2. Естественный и антропогенный ландшафты. Проблема сохранения ландшафтного и культурного разнообразия на Земле. </w:t>
            </w:r>
          </w:p>
          <w:p w:rsidR="00BE437E" w:rsidRPr="005C61D3" w:rsidRDefault="00BE437E" w:rsidP="007239E8">
            <w:pPr>
              <w:spacing w:line="253" w:lineRule="exact"/>
              <w:ind w:left="142" w:right="152"/>
              <w:jc w:val="both"/>
              <w:rPr>
                <w:rFonts w:ascii="Times New Roman" w:hAnsi="Times New Roman"/>
                <w:lang w:val="ru-RU" w:eastAsia="en-US"/>
              </w:rPr>
            </w:pPr>
            <w:r w:rsidRPr="005C61D3">
              <w:rPr>
                <w:rFonts w:ascii="Times New Roman" w:hAnsi="Times New Roman"/>
                <w:lang w:val="ru-RU" w:eastAsia="en-US"/>
              </w:rPr>
              <w:t>Практическая работа «Классификация ландшафтов с использованием источников географической информации».</w:t>
            </w:r>
          </w:p>
          <w:p w:rsidR="00BE437E" w:rsidRPr="005C61D3" w:rsidRDefault="00BE437E" w:rsidP="007239E8">
            <w:pPr>
              <w:spacing w:line="253" w:lineRule="exact"/>
              <w:ind w:left="142" w:right="152"/>
              <w:jc w:val="both"/>
              <w:rPr>
                <w:rFonts w:ascii="Times New Roman" w:hAnsi="Times New Roman"/>
                <w:lang w:val="ru-RU" w:eastAsia="en-US"/>
              </w:rPr>
            </w:pPr>
            <w:r w:rsidRPr="005C61D3">
              <w:rPr>
                <w:rFonts w:ascii="Times New Roman" w:hAnsi="Times New Roman"/>
                <w:lang w:val="ru-RU" w:eastAsia="en-US"/>
              </w:rPr>
              <w:t>125.3.2.3. Проблемы взаимодействия человека и природы. Опасные природные явления, климатические изменения, повышение уровня Мирового океана, загрязнение окружающей среды. «Климатические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BE437E" w:rsidRPr="005C61D3" w:rsidRDefault="00BE437E" w:rsidP="007239E8">
            <w:pPr>
              <w:spacing w:line="253" w:lineRule="exact"/>
              <w:ind w:left="142" w:right="152"/>
              <w:jc w:val="both"/>
              <w:rPr>
                <w:rFonts w:ascii="Times New Roman" w:hAnsi="Times New Roman"/>
                <w:lang w:val="ru-RU" w:eastAsia="en-US"/>
              </w:rPr>
            </w:pPr>
            <w:r w:rsidRPr="005C61D3">
              <w:rPr>
                <w:rFonts w:ascii="Times New Roman" w:hAnsi="Times New Roman"/>
                <w:lang w:val="ru-RU" w:eastAsia="en-US"/>
              </w:rPr>
              <w:t>Практическая работа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rsidR="00BE437E" w:rsidRPr="005E77F5" w:rsidRDefault="00BE437E" w:rsidP="007239E8">
            <w:pPr>
              <w:spacing w:line="253" w:lineRule="exact"/>
              <w:ind w:left="142" w:right="152"/>
              <w:jc w:val="both"/>
              <w:rPr>
                <w:rFonts w:ascii="Times New Roman" w:hAnsi="Times New Roman"/>
                <w:lang w:val="ru-RU" w:eastAsia="en-US"/>
              </w:rPr>
            </w:pPr>
            <w:r w:rsidRPr="005C61D3">
              <w:rPr>
                <w:rFonts w:ascii="Times New Roman" w:hAnsi="Times New Roman"/>
                <w:lang w:val="ru-RU" w:eastAsia="en-US"/>
              </w:rPr>
              <w:t xml:space="preserve">125.3.2.4. Природные ресурсы и их виды. 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w:t>
            </w:r>
            <w:r w:rsidRPr="005E77F5">
              <w:rPr>
                <w:rFonts w:ascii="Times New Roman" w:hAnsi="Times New Roman"/>
                <w:lang w:val="ru-RU" w:eastAsia="en-US"/>
              </w:rPr>
              <w:t>Агроклиматические ресурсы. Рекреационные ресурсы.</w:t>
            </w:r>
          </w:p>
          <w:p w:rsidR="00BE437E" w:rsidRPr="005C61D3" w:rsidRDefault="00BE437E" w:rsidP="007239E8">
            <w:pPr>
              <w:spacing w:line="253" w:lineRule="exact"/>
              <w:ind w:left="142" w:right="152"/>
              <w:jc w:val="both"/>
              <w:rPr>
                <w:rFonts w:ascii="Times New Roman" w:hAnsi="Times New Roman"/>
                <w:lang w:val="ru-RU" w:eastAsia="en-US"/>
              </w:rPr>
            </w:pPr>
            <w:r w:rsidRPr="005C61D3">
              <w:rPr>
                <w:rFonts w:ascii="Times New Roman" w:hAnsi="Times New Roman"/>
                <w:lang w:val="ru-RU" w:eastAsia="en-US"/>
              </w:rPr>
              <w:t xml:space="preserve">Практические работы: «Оценка природно-ресурсного капитала одной из стран (по выбору) по источникам географической информации», «Определение ресурсообеспеченности стран отдельными видами </w:t>
            </w:r>
            <w:r w:rsidRPr="005C61D3">
              <w:rPr>
                <w:rFonts w:ascii="Times New Roman" w:hAnsi="Times New Roman"/>
                <w:lang w:val="ru-RU" w:eastAsia="en-US"/>
              </w:rPr>
              <w:lastRenderedPageBreak/>
              <w:t>природных ресурсов».</w:t>
            </w:r>
          </w:p>
        </w:tc>
        <w:tc>
          <w:tcPr>
            <w:tcW w:w="2835" w:type="dxa"/>
          </w:tcPr>
          <w:p w:rsidR="00BE437E" w:rsidRPr="005C61D3" w:rsidRDefault="00BE437E" w:rsidP="007239E8">
            <w:pPr>
              <w:spacing w:line="253" w:lineRule="exact"/>
              <w:ind w:left="142"/>
              <w:jc w:val="center"/>
              <w:rPr>
                <w:rFonts w:ascii="Times New Roman" w:hAnsi="Times New Roman"/>
                <w:lang w:val="ru-RU" w:eastAsia="en-US"/>
              </w:rPr>
            </w:pPr>
          </w:p>
        </w:tc>
      </w:tr>
      <w:tr w:rsidR="00BE437E" w:rsidRPr="0038192C" w:rsidTr="007239E8">
        <w:trPr>
          <w:trHeight w:val="167"/>
        </w:trPr>
        <w:tc>
          <w:tcPr>
            <w:tcW w:w="846" w:type="dxa"/>
          </w:tcPr>
          <w:p w:rsidR="00BE437E" w:rsidRPr="0038192C" w:rsidRDefault="00BE437E" w:rsidP="007239E8">
            <w:pPr>
              <w:spacing w:line="273" w:lineRule="exact"/>
              <w:ind w:left="142"/>
              <w:rPr>
                <w:rFonts w:ascii="Times New Roman" w:hAnsi="Times New Roman"/>
                <w:lang w:eastAsia="en-US"/>
              </w:rPr>
            </w:pPr>
            <w:r w:rsidRPr="0038192C">
              <w:rPr>
                <w:rFonts w:ascii="Times New Roman" w:hAnsi="Times New Roman"/>
                <w:lang w:eastAsia="en-US"/>
              </w:rPr>
              <w:lastRenderedPageBreak/>
              <w:t>3.</w:t>
            </w:r>
          </w:p>
        </w:tc>
        <w:tc>
          <w:tcPr>
            <w:tcW w:w="5970" w:type="dxa"/>
          </w:tcPr>
          <w:p w:rsidR="00BE437E" w:rsidRPr="005C61D3" w:rsidRDefault="00BE437E" w:rsidP="007239E8">
            <w:pPr>
              <w:spacing w:before="2" w:line="257" w:lineRule="exact"/>
              <w:ind w:left="142" w:right="152"/>
              <w:jc w:val="both"/>
              <w:rPr>
                <w:rFonts w:ascii="Times New Roman" w:hAnsi="Times New Roman"/>
                <w:lang w:val="ru-RU" w:eastAsia="en-US"/>
              </w:rPr>
            </w:pPr>
            <w:r w:rsidRPr="005C61D3">
              <w:rPr>
                <w:rFonts w:ascii="Times New Roman" w:hAnsi="Times New Roman"/>
                <w:lang w:val="ru-RU" w:eastAsia="en-US"/>
              </w:rPr>
              <w:t xml:space="preserve">125.3.3. Современная политическая карта. </w:t>
            </w:r>
          </w:p>
          <w:p w:rsidR="00BE437E" w:rsidRPr="005E77F5" w:rsidRDefault="00BE437E" w:rsidP="007239E8">
            <w:pPr>
              <w:spacing w:before="2" w:line="257" w:lineRule="exact"/>
              <w:ind w:left="142" w:right="152"/>
              <w:jc w:val="both"/>
              <w:rPr>
                <w:rFonts w:ascii="Times New Roman" w:hAnsi="Times New Roman"/>
                <w:lang w:val="ru-RU" w:eastAsia="en-US"/>
              </w:rPr>
            </w:pPr>
            <w:r w:rsidRPr="005C61D3">
              <w:rPr>
                <w:rFonts w:ascii="Times New Roman" w:hAnsi="Times New Roman"/>
                <w:lang w:val="ru-RU" w:eastAsia="en-US"/>
              </w:rPr>
              <w:t xml:space="preserve">125.3.3.1. 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w:t>
            </w:r>
            <w:r w:rsidRPr="005E77F5">
              <w:rPr>
                <w:rFonts w:ascii="Times New Roman" w:hAnsi="Times New Roman"/>
                <w:lang w:val="ru-RU" w:eastAsia="en-US"/>
              </w:rPr>
              <w:t>Специфика России как евразийского и приарктического государства.</w:t>
            </w:r>
          </w:p>
          <w:p w:rsidR="00BE437E" w:rsidRPr="0038192C" w:rsidRDefault="00BE437E" w:rsidP="007239E8">
            <w:pPr>
              <w:spacing w:before="2" w:line="257" w:lineRule="exact"/>
              <w:ind w:left="142" w:right="152"/>
              <w:jc w:val="both"/>
              <w:rPr>
                <w:rFonts w:ascii="Times New Roman" w:hAnsi="Times New Roman"/>
                <w:lang w:eastAsia="en-US"/>
              </w:rPr>
            </w:pPr>
            <w:r w:rsidRPr="005C61D3">
              <w:rPr>
                <w:rFonts w:ascii="Times New Roman" w:hAnsi="Times New Roman"/>
                <w:lang w:val="ru-RU" w:eastAsia="en-US"/>
              </w:rPr>
              <w:t xml:space="preserve">125.3.3.2. Классификации и типология стран мира. Основные типы стран: критерии их выделения. </w:t>
            </w:r>
            <w:r w:rsidRPr="005C61D3">
              <w:rPr>
                <w:rFonts w:ascii="Times New Roman" w:hAnsi="Times New Roman"/>
                <w:lang w:eastAsia="en-US"/>
              </w:rPr>
              <w:t>Формы правления государства и государственного устройства.</w:t>
            </w:r>
          </w:p>
        </w:tc>
        <w:tc>
          <w:tcPr>
            <w:tcW w:w="2835" w:type="dxa"/>
          </w:tcPr>
          <w:p w:rsidR="00BE437E" w:rsidRPr="0038192C" w:rsidRDefault="00BE437E" w:rsidP="007239E8">
            <w:pPr>
              <w:spacing w:line="273" w:lineRule="exact"/>
              <w:ind w:left="142"/>
              <w:jc w:val="center"/>
              <w:rPr>
                <w:rFonts w:ascii="Times New Roman" w:hAnsi="Times New Roman"/>
                <w:lang w:eastAsia="en-US"/>
              </w:rPr>
            </w:pPr>
          </w:p>
        </w:tc>
      </w:tr>
      <w:tr w:rsidR="00BE437E" w:rsidRPr="0038192C" w:rsidTr="007239E8">
        <w:trPr>
          <w:trHeight w:val="167"/>
        </w:trPr>
        <w:tc>
          <w:tcPr>
            <w:tcW w:w="846" w:type="dxa"/>
          </w:tcPr>
          <w:p w:rsidR="00BE437E" w:rsidRPr="005C61D3" w:rsidRDefault="00BE437E" w:rsidP="007239E8">
            <w:pPr>
              <w:spacing w:line="273" w:lineRule="exact"/>
              <w:ind w:left="142"/>
              <w:rPr>
                <w:rFonts w:ascii="Times New Roman" w:hAnsi="Times New Roman"/>
                <w:lang w:val="ru-RU" w:eastAsia="en-US"/>
              </w:rPr>
            </w:pPr>
            <w:r>
              <w:rPr>
                <w:rFonts w:ascii="Times New Roman" w:hAnsi="Times New Roman"/>
                <w:lang w:val="ru-RU" w:eastAsia="en-US"/>
              </w:rPr>
              <w:t>4.</w:t>
            </w:r>
          </w:p>
        </w:tc>
        <w:tc>
          <w:tcPr>
            <w:tcW w:w="5970" w:type="dxa"/>
          </w:tcPr>
          <w:p w:rsidR="00BE437E" w:rsidRPr="005C61D3" w:rsidRDefault="00BE437E" w:rsidP="007239E8">
            <w:pPr>
              <w:spacing w:before="2" w:line="257" w:lineRule="exact"/>
              <w:ind w:left="142" w:right="152"/>
              <w:jc w:val="both"/>
              <w:rPr>
                <w:rFonts w:ascii="Times New Roman" w:hAnsi="Times New Roman"/>
                <w:lang w:val="ru-RU" w:eastAsia="en-US"/>
              </w:rPr>
            </w:pPr>
            <w:r w:rsidRPr="005C61D3">
              <w:rPr>
                <w:rFonts w:ascii="Times New Roman" w:hAnsi="Times New Roman"/>
                <w:lang w:val="ru-RU" w:eastAsia="en-US"/>
              </w:rPr>
              <w:t>125.3.4. Население мира.</w:t>
            </w:r>
          </w:p>
          <w:p w:rsidR="00BE437E" w:rsidRPr="005C61D3" w:rsidRDefault="00BE437E" w:rsidP="007239E8">
            <w:pPr>
              <w:spacing w:before="2" w:line="257" w:lineRule="exact"/>
              <w:ind w:left="142" w:right="152"/>
              <w:jc w:val="both"/>
              <w:rPr>
                <w:rFonts w:ascii="Times New Roman" w:hAnsi="Times New Roman"/>
                <w:lang w:val="ru-RU" w:eastAsia="en-US"/>
              </w:rPr>
            </w:pPr>
            <w:r w:rsidRPr="005C61D3">
              <w:rPr>
                <w:rFonts w:ascii="Times New Roman" w:hAnsi="Times New Roman"/>
                <w:lang w:val="ru-RU" w:eastAsia="en-US"/>
              </w:rPr>
              <w:t>125.3.4.1. Численность и воспроизводство населения.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BE437E" w:rsidRPr="005C61D3" w:rsidRDefault="00BE437E" w:rsidP="007239E8">
            <w:pPr>
              <w:spacing w:before="2" w:line="257" w:lineRule="exact"/>
              <w:ind w:left="142" w:right="152"/>
              <w:jc w:val="both"/>
              <w:rPr>
                <w:rFonts w:ascii="Times New Roman" w:hAnsi="Times New Roman"/>
                <w:lang w:val="ru-RU" w:eastAsia="en-US"/>
              </w:rPr>
            </w:pPr>
            <w:r w:rsidRPr="005C61D3">
              <w:rPr>
                <w:rFonts w:ascii="Times New Roman" w:hAnsi="Times New Roman"/>
                <w:lang w:val="ru-RU" w:eastAsia="en-US"/>
              </w:rPr>
              <w:t>Практические работы: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 «Объяснение особенности демографической политики в странах с различным типом воспроизводства населения».</w:t>
            </w:r>
          </w:p>
          <w:p w:rsidR="00BE437E" w:rsidRPr="005C61D3" w:rsidRDefault="00BE437E" w:rsidP="007239E8">
            <w:pPr>
              <w:spacing w:before="2" w:line="257" w:lineRule="exact"/>
              <w:ind w:left="142" w:right="152"/>
              <w:jc w:val="both"/>
              <w:rPr>
                <w:rFonts w:ascii="Times New Roman" w:hAnsi="Times New Roman"/>
                <w:lang w:val="ru-RU" w:eastAsia="en-US"/>
              </w:rPr>
            </w:pPr>
            <w:r w:rsidRPr="005C61D3">
              <w:rPr>
                <w:rFonts w:ascii="Times New Roman" w:hAnsi="Times New Roman"/>
                <w:lang w:val="ru-RU" w:eastAsia="en-US"/>
              </w:rPr>
              <w:t xml:space="preserve">125.3.4.2. 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BE437E" w:rsidRPr="005C61D3" w:rsidRDefault="00BE437E" w:rsidP="007239E8">
            <w:pPr>
              <w:spacing w:before="2" w:line="257" w:lineRule="exact"/>
              <w:ind w:left="142" w:right="152"/>
              <w:jc w:val="both"/>
              <w:rPr>
                <w:rFonts w:ascii="Times New Roman" w:hAnsi="Times New Roman"/>
                <w:lang w:val="ru-RU" w:eastAsia="en-US"/>
              </w:rPr>
            </w:pPr>
            <w:r w:rsidRPr="005C61D3">
              <w:rPr>
                <w:rFonts w:ascii="Times New Roman" w:hAnsi="Times New Roman"/>
                <w:lang w:val="ru-RU" w:eastAsia="en-US"/>
              </w:rPr>
              <w:t xml:space="preserve">Практические работы: «Сравнение половой и возрастной структуры в странах различных типов воспроизводства населения на основе анализа половозрастных пирамид», «Прогнозирование изменений возрастной структуры отдельных стран  на основе анализа различных источников географической информации». </w:t>
            </w:r>
          </w:p>
          <w:p w:rsidR="00BE437E" w:rsidRPr="005C61D3" w:rsidRDefault="00BE437E" w:rsidP="007239E8">
            <w:pPr>
              <w:spacing w:before="2" w:line="257" w:lineRule="exact"/>
              <w:ind w:left="142" w:right="152"/>
              <w:jc w:val="both"/>
              <w:rPr>
                <w:rFonts w:ascii="Times New Roman" w:hAnsi="Times New Roman"/>
                <w:lang w:val="ru-RU" w:eastAsia="en-US"/>
              </w:rPr>
            </w:pPr>
            <w:r w:rsidRPr="005C61D3">
              <w:rPr>
                <w:rFonts w:ascii="Times New Roman" w:hAnsi="Times New Roman"/>
                <w:lang w:val="ru-RU" w:eastAsia="en-US"/>
              </w:rPr>
              <w:t>125.3.4.3. 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BE437E" w:rsidRPr="005C61D3" w:rsidRDefault="00BE437E" w:rsidP="007239E8">
            <w:pPr>
              <w:spacing w:before="2" w:line="257" w:lineRule="exact"/>
              <w:ind w:left="142" w:right="152"/>
              <w:jc w:val="both"/>
              <w:rPr>
                <w:rFonts w:ascii="Times New Roman" w:hAnsi="Times New Roman"/>
                <w:lang w:val="ru-RU" w:eastAsia="en-US"/>
              </w:rPr>
            </w:pPr>
            <w:r w:rsidRPr="005C61D3">
              <w:rPr>
                <w:rFonts w:ascii="Times New Roman" w:hAnsi="Times New Roman"/>
                <w:lang w:val="ru-RU" w:eastAsia="en-US"/>
              </w:rPr>
              <w:t>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BE437E" w:rsidRPr="005C61D3" w:rsidRDefault="00BE437E" w:rsidP="007239E8">
            <w:pPr>
              <w:spacing w:before="2" w:line="257" w:lineRule="exact"/>
              <w:ind w:left="142" w:right="152"/>
              <w:jc w:val="both"/>
              <w:rPr>
                <w:rFonts w:ascii="Times New Roman" w:hAnsi="Times New Roman"/>
                <w:lang w:val="ru-RU" w:eastAsia="en-US"/>
              </w:rPr>
            </w:pPr>
            <w:r w:rsidRPr="005C61D3">
              <w:rPr>
                <w:rFonts w:ascii="Times New Roman" w:hAnsi="Times New Roman"/>
                <w:lang w:val="ru-RU" w:eastAsia="en-US"/>
              </w:rPr>
              <w:lastRenderedPageBreak/>
              <w:t>125.3.4.4. Качество жизни населения.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BE437E" w:rsidRPr="005C61D3" w:rsidRDefault="00BE437E" w:rsidP="007239E8">
            <w:pPr>
              <w:spacing w:before="2" w:line="257" w:lineRule="exact"/>
              <w:ind w:left="142" w:right="152"/>
              <w:jc w:val="both"/>
              <w:rPr>
                <w:rFonts w:ascii="Times New Roman" w:hAnsi="Times New Roman"/>
                <w:lang w:val="ru-RU" w:eastAsia="en-US"/>
              </w:rPr>
            </w:pPr>
            <w:r w:rsidRPr="005C61D3">
              <w:rPr>
                <w:rFonts w:ascii="Times New Roman" w:hAnsi="Times New Roman"/>
                <w:lang w:val="ru-RU" w:eastAsia="en-US"/>
              </w:rPr>
              <w:t>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2835" w:type="dxa"/>
          </w:tcPr>
          <w:p w:rsidR="00BE437E" w:rsidRPr="005C61D3" w:rsidRDefault="00BE437E" w:rsidP="007239E8">
            <w:pPr>
              <w:spacing w:line="273" w:lineRule="exact"/>
              <w:ind w:left="142"/>
              <w:jc w:val="center"/>
              <w:rPr>
                <w:rFonts w:ascii="Times New Roman" w:hAnsi="Times New Roman"/>
                <w:lang w:val="ru-RU" w:eastAsia="en-US"/>
              </w:rPr>
            </w:pPr>
          </w:p>
        </w:tc>
      </w:tr>
      <w:tr w:rsidR="00BE437E" w:rsidRPr="0038192C" w:rsidTr="007239E8">
        <w:trPr>
          <w:trHeight w:val="167"/>
        </w:trPr>
        <w:tc>
          <w:tcPr>
            <w:tcW w:w="846" w:type="dxa"/>
          </w:tcPr>
          <w:p w:rsidR="00BE437E" w:rsidRPr="005C61D3" w:rsidRDefault="00BE437E" w:rsidP="007239E8">
            <w:pPr>
              <w:spacing w:line="273" w:lineRule="exact"/>
              <w:ind w:left="142"/>
              <w:rPr>
                <w:rFonts w:ascii="Times New Roman" w:hAnsi="Times New Roman"/>
                <w:lang w:val="ru-RU" w:eastAsia="en-US"/>
              </w:rPr>
            </w:pPr>
            <w:r>
              <w:rPr>
                <w:rFonts w:ascii="Times New Roman" w:hAnsi="Times New Roman"/>
                <w:lang w:val="ru-RU" w:eastAsia="en-US"/>
              </w:rPr>
              <w:lastRenderedPageBreak/>
              <w:t>5.</w:t>
            </w:r>
          </w:p>
        </w:tc>
        <w:tc>
          <w:tcPr>
            <w:tcW w:w="5970" w:type="dxa"/>
          </w:tcPr>
          <w:p w:rsidR="00BE437E" w:rsidRPr="005C61D3" w:rsidRDefault="00BE437E" w:rsidP="007239E8">
            <w:pPr>
              <w:spacing w:before="2" w:line="257" w:lineRule="exact"/>
              <w:ind w:left="142" w:right="152"/>
              <w:jc w:val="both"/>
              <w:rPr>
                <w:rFonts w:ascii="Times New Roman" w:hAnsi="Times New Roman"/>
                <w:lang w:val="ru-RU" w:eastAsia="en-US"/>
              </w:rPr>
            </w:pPr>
            <w:r w:rsidRPr="005C61D3">
              <w:rPr>
                <w:rFonts w:ascii="Times New Roman" w:hAnsi="Times New Roman"/>
                <w:lang w:val="ru-RU" w:eastAsia="en-US"/>
              </w:rPr>
              <w:t>125.3.5. Мировое хозяйство.</w:t>
            </w:r>
          </w:p>
          <w:p w:rsidR="00BE437E" w:rsidRPr="005C61D3" w:rsidRDefault="00BE437E" w:rsidP="007239E8">
            <w:pPr>
              <w:spacing w:before="2" w:line="257" w:lineRule="exact"/>
              <w:ind w:left="142" w:right="152"/>
              <w:jc w:val="both"/>
              <w:rPr>
                <w:rFonts w:ascii="Times New Roman" w:hAnsi="Times New Roman"/>
                <w:lang w:val="ru-RU" w:eastAsia="en-US"/>
              </w:rPr>
            </w:pPr>
            <w:r w:rsidRPr="005C61D3">
              <w:rPr>
                <w:rFonts w:ascii="Times New Roman" w:hAnsi="Times New Roman"/>
                <w:lang w:val="ru-RU" w:eastAsia="en-US"/>
              </w:rPr>
              <w:t>125.3.5.1. Состав и структура мирового хозяйства. Международное географическое разделение труда. 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rsidR="00BE437E" w:rsidRPr="005C61D3" w:rsidRDefault="00BE437E" w:rsidP="007239E8">
            <w:pPr>
              <w:spacing w:before="2" w:line="257" w:lineRule="exact"/>
              <w:ind w:left="142" w:right="152"/>
              <w:jc w:val="both"/>
              <w:rPr>
                <w:rFonts w:ascii="Times New Roman" w:hAnsi="Times New Roman"/>
                <w:lang w:val="ru-RU" w:eastAsia="en-US"/>
              </w:rPr>
            </w:pPr>
            <w:r w:rsidRPr="005C61D3">
              <w:rPr>
                <w:rFonts w:ascii="Times New Roman" w:hAnsi="Times New Roman"/>
                <w:lang w:val="ru-RU" w:eastAsia="en-US"/>
              </w:rPr>
              <w:t>Практическая работа «Сравнение структуры экономики аграрных, индустриальных и постиндустриальных стран».</w:t>
            </w:r>
          </w:p>
          <w:p w:rsidR="00BE437E" w:rsidRPr="005C61D3" w:rsidRDefault="00BE437E" w:rsidP="007239E8">
            <w:pPr>
              <w:spacing w:before="2" w:line="257" w:lineRule="exact"/>
              <w:ind w:left="142" w:right="152"/>
              <w:jc w:val="both"/>
              <w:rPr>
                <w:rFonts w:ascii="Times New Roman" w:hAnsi="Times New Roman"/>
                <w:lang w:val="ru-RU" w:eastAsia="en-US"/>
              </w:rPr>
            </w:pPr>
            <w:r w:rsidRPr="005C61D3">
              <w:rPr>
                <w:rFonts w:ascii="Times New Roman" w:hAnsi="Times New Roman"/>
                <w:lang w:val="ru-RU" w:eastAsia="en-US"/>
              </w:rPr>
              <w:t xml:space="preserve">125.3.5.2. Международная экономическая интеграция и глобализация мировой экономики.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BE437E" w:rsidRPr="005C61D3" w:rsidRDefault="00BE437E" w:rsidP="007239E8">
            <w:pPr>
              <w:spacing w:before="2" w:line="257" w:lineRule="exact"/>
              <w:ind w:left="142" w:right="152"/>
              <w:jc w:val="both"/>
              <w:rPr>
                <w:rFonts w:ascii="Times New Roman" w:hAnsi="Times New Roman"/>
                <w:lang w:val="ru-RU" w:eastAsia="en-US"/>
              </w:rPr>
            </w:pPr>
            <w:r w:rsidRPr="005C61D3">
              <w:rPr>
                <w:rFonts w:ascii="Times New Roman" w:hAnsi="Times New Roman"/>
                <w:lang w:val="ru-RU" w:eastAsia="en-US"/>
              </w:rPr>
              <w:t xml:space="preserve">125.3.5.3. География главных отраслей мирового хозяйства. </w:t>
            </w:r>
          </w:p>
          <w:p w:rsidR="00BE437E" w:rsidRPr="005C61D3" w:rsidRDefault="00BE437E" w:rsidP="007239E8">
            <w:pPr>
              <w:spacing w:before="2" w:line="257" w:lineRule="exact"/>
              <w:ind w:left="142" w:right="152"/>
              <w:jc w:val="both"/>
              <w:rPr>
                <w:rFonts w:ascii="Times New Roman" w:hAnsi="Times New Roman"/>
                <w:lang w:val="ru-RU" w:eastAsia="en-US"/>
              </w:rPr>
            </w:pPr>
            <w:r w:rsidRPr="005C61D3">
              <w:rPr>
                <w:rFonts w:ascii="Times New Roman" w:hAnsi="Times New Roman"/>
                <w:lang w:val="ru-RU" w:eastAsia="en-US"/>
              </w:rPr>
              <w:t xml:space="preserve">Промышленность мира.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BE437E" w:rsidRPr="005C61D3" w:rsidRDefault="00BE437E" w:rsidP="007239E8">
            <w:pPr>
              <w:spacing w:before="2" w:line="257" w:lineRule="exact"/>
              <w:ind w:left="142" w:right="152"/>
              <w:jc w:val="both"/>
              <w:rPr>
                <w:rFonts w:ascii="Times New Roman" w:hAnsi="Times New Roman"/>
                <w:lang w:val="ru-RU" w:eastAsia="en-US"/>
              </w:rPr>
            </w:pPr>
            <w:r w:rsidRPr="005C61D3">
              <w:rPr>
                <w:rFonts w:ascii="Times New Roman" w:hAnsi="Times New Roman"/>
                <w:lang w:val="ru-RU" w:eastAsia="en-US"/>
              </w:rP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BE437E" w:rsidRPr="005C61D3" w:rsidRDefault="00BE437E" w:rsidP="007239E8">
            <w:pPr>
              <w:spacing w:before="2" w:line="257" w:lineRule="exact"/>
              <w:ind w:left="142" w:right="152"/>
              <w:jc w:val="both"/>
              <w:rPr>
                <w:rFonts w:ascii="Times New Roman" w:hAnsi="Times New Roman"/>
                <w:lang w:val="ru-RU" w:eastAsia="en-US"/>
              </w:rPr>
            </w:pPr>
            <w:r w:rsidRPr="005C61D3">
              <w:rPr>
                <w:rFonts w:ascii="Times New Roman" w:hAnsi="Times New Roman"/>
                <w:lang w:val="ru-RU" w:eastAsia="en-US"/>
              </w:rPr>
              <w:lastRenderedPageBreak/>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BE437E" w:rsidRPr="005C61D3" w:rsidRDefault="00BE437E" w:rsidP="007239E8">
            <w:pPr>
              <w:spacing w:before="2" w:line="257" w:lineRule="exact"/>
              <w:ind w:left="142" w:right="152"/>
              <w:jc w:val="both"/>
              <w:rPr>
                <w:rFonts w:ascii="Times New Roman" w:hAnsi="Times New Roman"/>
                <w:lang w:val="ru-RU" w:eastAsia="en-US"/>
              </w:rPr>
            </w:pPr>
            <w:r w:rsidRPr="005C61D3">
              <w:rPr>
                <w:rFonts w:ascii="Times New Roman" w:hAnsi="Times New Roman"/>
                <w:lang w:val="ru-RU" w:eastAsia="en-US"/>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BE437E" w:rsidRPr="005C61D3" w:rsidRDefault="00BE437E" w:rsidP="007239E8">
            <w:pPr>
              <w:spacing w:before="2" w:line="257" w:lineRule="exact"/>
              <w:ind w:left="142" w:right="152"/>
              <w:jc w:val="both"/>
              <w:rPr>
                <w:rFonts w:ascii="Times New Roman" w:hAnsi="Times New Roman"/>
                <w:lang w:val="ru-RU" w:eastAsia="en-US"/>
              </w:rPr>
            </w:pPr>
            <w:r w:rsidRPr="005C61D3">
              <w:rPr>
                <w:rFonts w:ascii="Times New Roman" w:hAnsi="Times New Roman"/>
                <w:lang w:val="ru-RU" w:eastAsia="en-US"/>
              </w:rPr>
              <w:t>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rsidR="00BE437E" w:rsidRPr="005C61D3" w:rsidRDefault="00BE437E" w:rsidP="007239E8">
            <w:pPr>
              <w:spacing w:before="2" w:line="257" w:lineRule="exact"/>
              <w:ind w:left="142" w:right="152"/>
              <w:jc w:val="both"/>
              <w:rPr>
                <w:rFonts w:ascii="Times New Roman" w:hAnsi="Times New Roman"/>
                <w:lang w:val="ru-RU" w:eastAsia="en-US"/>
              </w:rPr>
            </w:pPr>
            <w:r w:rsidRPr="005C61D3">
              <w:rPr>
                <w:rFonts w:ascii="Times New Roman" w:hAnsi="Times New Roman"/>
                <w:lang w:val="ru-RU" w:eastAsia="en-US"/>
              </w:rPr>
              <w:t>Практическая работа. «Представление в виде диаграмм данных о динамике изменения объёмов и структуры производства электроэнергии в мире».</w:t>
            </w:r>
          </w:p>
          <w:p w:rsidR="00BE437E" w:rsidRPr="005C61D3" w:rsidRDefault="00BE437E" w:rsidP="007239E8">
            <w:pPr>
              <w:spacing w:before="2" w:line="257" w:lineRule="exact"/>
              <w:ind w:left="142" w:right="152"/>
              <w:jc w:val="both"/>
              <w:rPr>
                <w:rFonts w:ascii="Times New Roman" w:hAnsi="Times New Roman"/>
                <w:lang w:val="ru-RU" w:eastAsia="en-US"/>
              </w:rPr>
            </w:pPr>
            <w:r w:rsidRPr="005C61D3">
              <w:rPr>
                <w:rFonts w:ascii="Times New Roman" w:hAnsi="Times New Roman"/>
                <w:lang w:val="ru-RU" w:eastAsia="en-US"/>
              </w:rPr>
              <w:t xml:space="preserve">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rsidR="00BE437E" w:rsidRPr="005C61D3" w:rsidRDefault="00BE437E" w:rsidP="007239E8">
            <w:pPr>
              <w:spacing w:before="2" w:line="257" w:lineRule="exact"/>
              <w:ind w:left="142" w:right="152"/>
              <w:jc w:val="both"/>
              <w:rPr>
                <w:rFonts w:ascii="Times New Roman" w:hAnsi="Times New Roman"/>
                <w:lang w:val="ru-RU" w:eastAsia="en-US"/>
              </w:rPr>
            </w:pPr>
            <w:r w:rsidRPr="005C61D3">
              <w:rPr>
                <w:rFonts w:ascii="Times New Roman" w:hAnsi="Times New Roman"/>
                <w:lang w:val="ru-RU" w:eastAsia="en-US"/>
              </w:rPr>
              <w:t>Животноводство. Ведущие экспортёры и импортёры продукции животноводства. Рыболовство и аквакультура: географические особенности.</w:t>
            </w:r>
          </w:p>
          <w:p w:rsidR="00BE437E" w:rsidRPr="005C61D3" w:rsidRDefault="00BE437E" w:rsidP="007239E8">
            <w:pPr>
              <w:spacing w:before="2" w:line="257" w:lineRule="exact"/>
              <w:ind w:left="142" w:right="152"/>
              <w:jc w:val="both"/>
              <w:rPr>
                <w:rFonts w:ascii="Times New Roman" w:hAnsi="Times New Roman"/>
                <w:lang w:val="ru-RU" w:eastAsia="en-US"/>
              </w:rPr>
            </w:pPr>
            <w:r w:rsidRPr="005C61D3">
              <w:rPr>
                <w:rFonts w:ascii="Times New Roman" w:hAnsi="Times New Roman"/>
                <w:lang w:val="ru-RU" w:eastAsia="en-US"/>
              </w:rPr>
              <w:t>Влияние сельского хозяйства и отдельных его отраслей на окружающую среду.</w:t>
            </w:r>
          </w:p>
          <w:p w:rsidR="00BE437E" w:rsidRPr="005C61D3" w:rsidRDefault="00BE437E" w:rsidP="007239E8">
            <w:pPr>
              <w:spacing w:before="2" w:line="257" w:lineRule="exact"/>
              <w:ind w:left="142" w:right="152"/>
              <w:jc w:val="both"/>
              <w:rPr>
                <w:rFonts w:ascii="Times New Roman" w:hAnsi="Times New Roman"/>
                <w:lang w:val="ru-RU" w:eastAsia="en-US"/>
              </w:rPr>
            </w:pPr>
            <w:r w:rsidRPr="005C61D3">
              <w:rPr>
                <w:rFonts w:ascii="Times New Roman" w:hAnsi="Times New Roman"/>
                <w:lang w:val="ru-RU" w:eastAsia="en-US"/>
              </w:rPr>
              <w:t xml:space="preserve">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 </w:t>
            </w:r>
          </w:p>
          <w:p w:rsidR="00BE437E" w:rsidRPr="005C61D3" w:rsidRDefault="00BE437E" w:rsidP="007239E8">
            <w:pPr>
              <w:spacing w:before="2" w:line="257" w:lineRule="exact"/>
              <w:ind w:left="142" w:right="152"/>
              <w:jc w:val="both"/>
              <w:rPr>
                <w:rFonts w:ascii="Times New Roman" w:hAnsi="Times New Roman"/>
                <w:lang w:eastAsia="en-US"/>
              </w:rPr>
            </w:pPr>
            <w:r w:rsidRPr="005C61D3">
              <w:rPr>
                <w:rFonts w:ascii="Times New Roman" w:hAnsi="Times New Roman"/>
                <w:lang w:val="ru-RU" w:eastAsia="en-US"/>
              </w:rPr>
              <w:t xml:space="preserve">Сфера услуг. Мировой транспорт. Основные международные магистрали  и транспортные узлы. Мировая система научно-исследовательских и опытно-конструкторских работ (НИОКР). Международные экономические отношения: основные формы и факторы, влияющие на их развитие. </w:t>
            </w:r>
            <w:r w:rsidRPr="005C61D3">
              <w:rPr>
                <w:rFonts w:ascii="Times New Roman" w:hAnsi="Times New Roman"/>
                <w:lang w:eastAsia="en-US"/>
              </w:rPr>
              <w:t>Мировая торговля и туризм.</w:t>
            </w:r>
          </w:p>
        </w:tc>
        <w:tc>
          <w:tcPr>
            <w:tcW w:w="2835" w:type="dxa"/>
          </w:tcPr>
          <w:p w:rsidR="00BE437E" w:rsidRPr="005C61D3" w:rsidRDefault="00BE437E" w:rsidP="007239E8">
            <w:pPr>
              <w:spacing w:line="273" w:lineRule="exact"/>
              <w:ind w:left="142"/>
              <w:jc w:val="center"/>
              <w:rPr>
                <w:rFonts w:ascii="Times New Roman" w:hAnsi="Times New Roman"/>
                <w:lang w:eastAsia="en-US"/>
              </w:rPr>
            </w:pPr>
          </w:p>
        </w:tc>
      </w:tr>
    </w:tbl>
    <w:p w:rsidR="00BE437E" w:rsidRPr="0038192C" w:rsidRDefault="00BE437E" w:rsidP="00BE437E">
      <w:pPr>
        <w:widowControl w:val="0"/>
        <w:spacing w:after="0" w:line="240" w:lineRule="auto"/>
        <w:jc w:val="both"/>
        <w:rPr>
          <w:rFonts w:ascii="Times New Roman" w:eastAsia="SchoolBookSanPin" w:hAnsi="Times New Roman"/>
          <w:sz w:val="24"/>
          <w:szCs w:val="24"/>
          <w:lang w:eastAsia="en-US"/>
        </w:rPr>
      </w:pPr>
    </w:p>
    <w:p w:rsidR="00BE437E" w:rsidRDefault="00BE437E" w:rsidP="00BE437E">
      <w:pPr>
        <w:widowControl w:val="0"/>
        <w:spacing w:after="0" w:line="240" w:lineRule="auto"/>
        <w:ind w:firstLine="709"/>
        <w:jc w:val="both"/>
        <w:rPr>
          <w:rFonts w:ascii="Times New Roman" w:eastAsia="SchoolBookSanPin" w:hAnsi="Times New Roman"/>
          <w:i/>
          <w:sz w:val="24"/>
          <w:szCs w:val="24"/>
          <w:lang w:eastAsia="en-US"/>
        </w:rPr>
      </w:pPr>
    </w:p>
    <w:p w:rsidR="00BE437E" w:rsidRPr="005C61D3" w:rsidRDefault="00BE437E" w:rsidP="00BE437E">
      <w:pPr>
        <w:widowControl w:val="0"/>
        <w:spacing w:after="0" w:line="240" w:lineRule="auto"/>
        <w:jc w:val="both"/>
        <w:rPr>
          <w:rFonts w:ascii="Times New Roman" w:eastAsia="SchoolBookSanPin" w:hAnsi="Times New Roman"/>
          <w:i/>
          <w:sz w:val="24"/>
          <w:szCs w:val="24"/>
          <w:lang w:eastAsia="en-US"/>
        </w:rPr>
      </w:pPr>
    </w:p>
    <w:tbl>
      <w:tblPr>
        <w:tblStyle w:val="TableNormal2"/>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5953"/>
        <w:gridCol w:w="2835"/>
      </w:tblGrid>
      <w:tr w:rsidR="00BE437E" w:rsidRPr="005C61D3" w:rsidTr="007239E8">
        <w:trPr>
          <w:trHeight w:val="575"/>
        </w:trPr>
        <w:tc>
          <w:tcPr>
            <w:tcW w:w="993" w:type="dxa"/>
          </w:tcPr>
          <w:p w:rsidR="00BE437E" w:rsidRPr="005C61D3" w:rsidRDefault="00BE437E" w:rsidP="007239E8">
            <w:pPr>
              <w:ind w:left="12" w:right="354" w:firstLine="96"/>
              <w:jc w:val="center"/>
              <w:rPr>
                <w:rFonts w:ascii="Times New Roman" w:hAnsi="Times New Roman"/>
                <w:lang w:eastAsia="en-US"/>
              </w:rPr>
            </w:pPr>
            <w:r w:rsidRPr="005C61D3">
              <w:rPr>
                <w:rFonts w:ascii="Times New Roman" w:hAnsi="Times New Roman"/>
                <w:lang w:eastAsia="en-US"/>
              </w:rPr>
              <w:t>№</w:t>
            </w:r>
            <w:r w:rsidRPr="005C61D3">
              <w:rPr>
                <w:rFonts w:ascii="Times New Roman" w:hAnsi="Times New Roman"/>
                <w:spacing w:val="-57"/>
                <w:lang w:eastAsia="en-US"/>
              </w:rPr>
              <w:t xml:space="preserve"> </w:t>
            </w:r>
            <w:r w:rsidRPr="005C61D3">
              <w:rPr>
                <w:rFonts w:ascii="Times New Roman" w:hAnsi="Times New Roman"/>
                <w:lang w:eastAsia="en-US"/>
              </w:rPr>
              <w:t>п/п</w:t>
            </w:r>
          </w:p>
        </w:tc>
        <w:tc>
          <w:tcPr>
            <w:tcW w:w="5953" w:type="dxa"/>
          </w:tcPr>
          <w:p w:rsidR="00BE437E" w:rsidRPr="005C61D3" w:rsidRDefault="00BE437E" w:rsidP="007239E8">
            <w:pPr>
              <w:ind w:left="142"/>
              <w:jc w:val="center"/>
              <w:rPr>
                <w:rFonts w:ascii="Times New Roman" w:hAnsi="Times New Roman"/>
                <w:lang w:val="ru-RU" w:eastAsia="en-US"/>
              </w:rPr>
            </w:pPr>
            <w:r w:rsidRPr="005C61D3">
              <w:rPr>
                <w:rFonts w:ascii="Times New Roman" w:hAnsi="Times New Roman"/>
                <w:lang w:val="ru-RU" w:eastAsia="en-US"/>
              </w:rPr>
              <w:t>Наименование</w:t>
            </w:r>
            <w:r w:rsidRPr="005C61D3">
              <w:rPr>
                <w:rFonts w:ascii="Times New Roman" w:hAnsi="Times New Roman"/>
                <w:spacing w:val="-2"/>
                <w:lang w:val="ru-RU" w:eastAsia="en-US"/>
              </w:rPr>
              <w:t xml:space="preserve"> </w:t>
            </w:r>
            <w:r w:rsidRPr="005C61D3">
              <w:rPr>
                <w:rFonts w:ascii="Times New Roman" w:hAnsi="Times New Roman"/>
                <w:lang w:val="ru-RU" w:eastAsia="en-US"/>
              </w:rPr>
              <w:t xml:space="preserve">темы </w:t>
            </w:r>
          </w:p>
          <w:p w:rsidR="00BE437E" w:rsidRPr="005C61D3" w:rsidRDefault="00BE437E" w:rsidP="007239E8">
            <w:pPr>
              <w:ind w:left="142"/>
              <w:jc w:val="center"/>
              <w:rPr>
                <w:rFonts w:ascii="Times New Roman" w:hAnsi="Times New Roman"/>
                <w:lang w:val="ru-RU" w:eastAsia="en-US"/>
              </w:rPr>
            </w:pPr>
            <w:r w:rsidRPr="005C61D3">
              <w:rPr>
                <w:rFonts w:ascii="Times New Roman" w:hAnsi="Times New Roman"/>
                <w:lang w:val="ru-RU" w:eastAsia="en-US"/>
              </w:rPr>
              <w:t>(с учётом рабочей программы воспитания)</w:t>
            </w:r>
          </w:p>
        </w:tc>
        <w:tc>
          <w:tcPr>
            <w:tcW w:w="2835" w:type="dxa"/>
          </w:tcPr>
          <w:p w:rsidR="00BE437E" w:rsidRPr="005C61D3" w:rsidRDefault="00BE437E" w:rsidP="007239E8">
            <w:pPr>
              <w:ind w:left="142" w:right="27" w:hanging="72"/>
              <w:jc w:val="center"/>
              <w:rPr>
                <w:rFonts w:ascii="Times New Roman" w:hAnsi="Times New Roman"/>
                <w:lang w:val="ru-RU" w:eastAsia="en-US"/>
              </w:rPr>
            </w:pPr>
            <w:r w:rsidRPr="005C61D3">
              <w:rPr>
                <w:rFonts w:ascii="Times New Roman" w:hAnsi="Times New Roman"/>
                <w:spacing w:val="-1"/>
                <w:lang w:val="ru-RU" w:eastAsia="en-US"/>
              </w:rPr>
              <w:t>Количество часов, отводимых на освоение каждой темы</w:t>
            </w:r>
          </w:p>
        </w:tc>
      </w:tr>
      <w:tr w:rsidR="00BE437E" w:rsidRPr="005C61D3" w:rsidTr="007239E8">
        <w:trPr>
          <w:trHeight w:val="297"/>
        </w:trPr>
        <w:tc>
          <w:tcPr>
            <w:tcW w:w="9781" w:type="dxa"/>
            <w:gridSpan w:val="3"/>
          </w:tcPr>
          <w:p w:rsidR="00BE437E" w:rsidRPr="005C61D3" w:rsidRDefault="00BE437E" w:rsidP="007239E8">
            <w:pPr>
              <w:ind w:left="142"/>
              <w:jc w:val="center"/>
              <w:rPr>
                <w:rFonts w:ascii="Times New Roman" w:hAnsi="Times New Roman"/>
                <w:lang w:eastAsia="en-US"/>
              </w:rPr>
            </w:pPr>
            <w:r w:rsidRPr="005C61D3">
              <w:rPr>
                <w:rFonts w:ascii="Times New Roman" w:hAnsi="Times New Roman"/>
                <w:lang w:eastAsia="en-US"/>
              </w:rPr>
              <w:t>11 класс</w:t>
            </w:r>
          </w:p>
        </w:tc>
      </w:tr>
      <w:tr w:rsidR="00BE437E" w:rsidRPr="005C61D3" w:rsidTr="007239E8">
        <w:trPr>
          <w:trHeight w:val="1838"/>
        </w:trPr>
        <w:tc>
          <w:tcPr>
            <w:tcW w:w="993" w:type="dxa"/>
          </w:tcPr>
          <w:p w:rsidR="00BE437E" w:rsidRPr="005C61D3" w:rsidRDefault="00BE437E" w:rsidP="007239E8">
            <w:pPr>
              <w:ind w:left="142"/>
              <w:rPr>
                <w:rFonts w:ascii="Times New Roman" w:hAnsi="Times New Roman"/>
                <w:lang w:eastAsia="en-US"/>
              </w:rPr>
            </w:pPr>
            <w:r w:rsidRPr="005C61D3">
              <w:rPr>
                <w:rFonts w:ascii="Times New Roman" w:hAnsi="Times New Roman"/>
                <w:lang w:eastAsia="en-US"/>
              </w:rPr>
              <w:lastRenderedPageBreak/>
              <w:t>1.</w:t>
            </w:r>
          </w:p>
        </w:tc>
        <w:tc>
          <w:tcPr>
            <w:tcW w:w="5953" w:type="dxa"/>
          </w:tcPr>
          <w:p w:rsidR="00BE437E" w:rsidRPr="001D74D3" w:rsidRDefault="00BE437E" w:rsidP="007239E8">
            <w:pPr>
              <w:ind w:left="139" w:right="135" w:firstLine="223"/>
              <w:jc w:val="both"/>
              <w:rPr>
                <w:rFonts w:ascii="Times New Roman" w:eastAsia="OfficinaSansBoldITC" w:hAnsi="Times New Roman"/>
                <w:szCs w:val="28"/>
                <w:lang w:val="ru-RU" w:eastAsia="en-US"/>
              </w:rPr>
            </w:pPr>
            <w:r w:rsidRPr="001D74D3">
              <w:rPr>
                <w:rFonts w:ascii="Times New Roman" w:eastAsia="OfficinaSansBoldITC" w:hAnsi="Times New Roman"/>
                <w:szCs w:val="28"/>
                <w:lang w:val="ru-RU" w:eastAsia="en-US"/>
              </w:rPr>
              <w:t xml:space="preserve">125.4.1. Регионы и страны. </w:t>
            </w:r>
          </w:p>
          <w:p w:rsidR="00BE437E" w:rsidRPr="001D74D3" w:rsidRDefault="00BE437E" w:rsidP="007239E8">
            <w:pPr>
              <w:ind w:left="139" w:right="135" w:firstLine="223"/>
              <w:jc w:val="both"/>
              <w:rPr>
                <w:rFonts w:ascii="Times New Roman" w:eastAsia="OfficinaSansBoldITC" w:hAnsi="Times New Roman"/>
                <w:szCs w:val="28"/>
                <w:lang w:val="ru-RU" w:eastAsia="en-US"/>
              </w:rPr>
            </w:pPr>
            <w:r w:rsidRPr="001D74D3">
              <w:rPr>
                <w:rFonts w:ascii="Times New Roman" w:eastAsia="OfficinaSansBoldITC" w:hAnsi="Times New Roman"/>
                <w:szCs w:val="28"/>
                <w:lang w:val="ru-RU" w:eastAsia="en-US"/>
              </w:rPr>
              <w:t xml:space="preserve">125.4.1.1. Регионы мира. Зарубежная Европа. </w:t>
            </w:r>
          </w:p>
          <w:p w:rsidR="00BE437E" w:rsidRPr="001D74D3" w:rsidRDefault="00BE437E" w:rsidP="007239E8">
            <w:pPr>
              <w:ind w:left="139" w:right="135" w:firstLine="223"/>
              <w:jc w:val="both"/>
              <w:rPr>
                <w:rFonts w:ascii="Times New Roman" w:eastAsia="OfficinaSansBoldITC" w:hAnsi="Times New Roman"/>
                <w:szCs w:val="28"/>
                <w:lang w:val="ru-RU" w:eastAsia="en-US"/>
              </w:rPr>
            </w:pPr>
            <w:r w:rsidRPr="001D74D3">
              <w:rPr>
                <w:rFonts w:ascii="Times New Roman" w:eastAsia="OfficinaSansBoldITC" w:hAnsi="Times New Roman"/>
                <w:szCs w:val="28"/>
                <w:lang w:val="ru-RU" w:eastAsia="en-US"/>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rsidR="00BE437E" w:rsidRPr="001D74D3" w:rsidRDefault="00BE437E" w:rsidP="007239E8">
            <w:pPr>
              <w:ind w:left="139" w:right="135" w:firstLine="223"/>
              <w:jc w:val="both"/>
              <w:rPr>
                <w:rFonts w:ascii="Times New Roman" w:eastAsia="OfficinaSansBoldITC" w:hAnsi="Times New Roman"/>
                <w:szCs w:val="28"/>
                <w:lang w:val="ru-RU" w:eastAsia="en-US"/>
              </w:rPr>
            </w:pPr>
            <w:r w:rsidRPr="001D74D3">
              <w:rPr>
                <w:rFonts w:ascii="Times New Roman" w:eastAsia="OfficinaSansBoldITC" w:hAnsi="Times New Roman"/>
                <w:szCs w:val="28"/>
                <w:lang w:val="ru-RU" w:eastAsia="en-US"/>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rsidR="00BE437E" w:rsidRPr="001D74D3" w:rsidRDefault="00BE437E" w:rsidP="007239E8">
            <w:pPr>
              <w:ind w:left="139" w:right="135" w:firstLine="223"/>
              <w:jc w:val="both"/>
              <w:rPr>
                <w:rFonts w:ascii="Times New Roman" w:eastAsia="OfficinaSansBoldITC" w:hAnsi="Times New Roman"/>
                <w:szCs w:val="28"/>
                <w:lang w:val="ru-RU" w:eastAsia="en-US"/>
              </w:rPr>
            </w:pPr>
            <w:r w:rsidRPr="001D74D3">
              <w:rPr>
                <w:rFonts w:ascii="Times New Roman" w:eastAsia="OfficinaSansBoldITC" w:hAnsi="Times New Roman"/>
                <w:szCs w:val="28"/>
                <w:lang w:val="ru-RU" w:eastAsia="en-US"/>
              </w:rPr>
              <w:t>Практическая работа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rsidR="00BE437E" w:rsidRPr="001D74D3" w:rsidRDefault="00BE437E" w:rsidP="007239E8">
            <w:pPr>
              <w:ind w:left="139" w:right="135" w:firstLine="223"/>
              <w:jc w:val="both"/>
              <w:rPr>
                <w:rFonts w:ascii="Times New Roman" w:eastAsia="OfficinaSansBoldITC" w:hAnsi="Times New Roman"/>
                <w:szCs w:val="28"/>
                <w:lang w:val="ru-RU" w:eastAsia="en-US"/>
              </w:rPr>
            </w:pPr>
            <w:r w:rsidRPr="001D74D3">
              <w:rPr>
                <w:rFonts w:ascii="Times New Roman" w:eastAsia="OfficinaSansBoldITC" w:hAnsi="Times New Roman"/>
                <w:szCs w:val="28"/>
                <w:lang w:val="ru-RU" w:eastAsia="en-US"/>
              </w:rPr>
              <w:t xml:space="preserve">125.4.1.2. Зарубежная Азия: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rsidR="00BE437E" w:rsidRPr="001D74D3" w:rsidRDefault="00BE437E" w:rsidP="007239E8">
            <w:pPr>
              <w:ind w:left="139" w:right="135" w:firstLine="223"/>
              <w:jc w:val="both"/>
              <w:rPr>
                <w:rFonts w:ascii="Times New Roman" w:eastAsia="OfficinaSansBoldITC" w:hAnsi="Times New Roman"/>
                <w:szCs w:val="28"/>
                <w:lang w:val="ru-RU" w:eastAsia="en-US"/>
              </w:rPr>
            </w:pPr>
            <w:r w:rsidRPr="001D74D3">
              <w:rPr>
                <w:rFonts w:ascii="Times New Roman" w:eastAsia="OfficinaSansBoldITC" w:hAnsi="Times New Roman"/>
                <w:szCs w:val="28"/>
                <w:lang w:val="ru-RU" w:eastAsia="en-US"/>
              </w:rPr>
              <w:t xml:space="preserve">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 </w:t>
            </w:r>
          </w:p>
          <w:p w:rsidR="00BE437E" w:rsidRPr="001D74D3" w:rsidRDefault="00BE437E" w:rsidP="007239E8">
            <w:pPr>
              <w:ind w:left="139" w:right="135" w:firstLine="223"/>
              <w:jc w:val="both"/>
              <w:rPr>
                <w:rFonts w:ascii="Times New Roman" w:eastAsia="OfficinaSansBoldITC" w:hAnsi="Times New Roman"/>
                <w:szCs w:val="28"/>
                <w:lang w:val="ru-RU" w:eastAsia="en-US"/>
              </w:rPr>
            </w:pPr>
            <w:r w:rsidRPr="001D74D3">
              <w:rPr>
                <w:rFonts w:ascii="Times New Roman" w:eastAsia="OfficinaSansBoldITC" w:hAnsi="Times New Roman"/>
                <w:szCs w:val="28"/>
                <w:lang w:val="ru-RU" w:eastAsia="en-US"/>
              </w:rPr>
              <w:t xml:space="preserve">125.4.1.3. Америка: 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BE437E" w:rsidRPr="001D74D3" w:rsidRDefault="00BE437E" w:rsidP="007239E8">
            <w:pPr>
              <w:ind w:left="139" w:right="135" w:firstLine="223"/>
              <w:jc w:val="both"/>
              <w:rPr>
                <w:rFonts w:ascii="Times New Roman" w:eastAsia="OfficinaSansBoldITC" w:hAnsi="Times New Roman"/>
                <w:szCs w:val="28"/>
                <w:lang w:val="ru-RU" w:eastAsia="en-US"/>
              </w:rPr>
            </w:pPr>
            <w:r w:rsidRPr="001D74D3">
              <w:rPr>
                <w:rFonts w:ascii="Times New Roman" w:eastAsia="OfficinaSansBoldITC" w:hAnsi="Times New Roman"/>
                <w:szCs w:val="28"/>
                <w:lang w:val="ru-RU" w:eastAsia="en-US"/>
              </w:rPr>
              <w:t>Практическая работа «Объяснение особенностей территориальной структуры хозяйства Канады и Бразилии на основе анализа географических карт».</w:t>
            </w:r>
          </w:p>
          <w:p w:rsidR="00BE437E" w:rsidRPr="001D74D3" w:rsidRDefault="00BE437E" w:rsidP="007239E8">
            <w:pPr>
              <w:ind w:left="139" w:right="135" w:firstLine="223"/>
              <w:jc w:val="both"/>
              <w:rPr>
                <w:rFonts w:ascii="Times New Roman" w:eastAsia="OfficinaSansBoldITC" w:hAnsi="Times New Roman"/>
                <w:szCs w:val="28"/>
                <w:lang w:val="ru-RU" w:eastAsia="en-US"/>
              </w:rPr>
            </w:pPr>
            <w:r w:rsidRPr="001D74D3">
              <w:rPr>
                <w:rFonts w:ascii="Times New Roman" w:eastAsia="OfficinaSansBoldITC" w:hAnsi="Times New Roman"/>
                <w:szCs w:val="28"/>
                <w:lang w:val="ru-RU" w:eastAsia="en-US"/>
              </w:rPr>
              <w:t xml:space="preserve">125.4.1.4. Африка: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rsidR="00BE437E" w:rsidRPr="001D74D3" w:rsidRDefault="00BE437E" w:rsidP="007239E8">
            <w:pPr>
              <w:ind w:left="139" w:right="135" w:firstLine="223"/>
              <w:jc w:val="both"/>
              <w:rPr>
                <w:rFonts w:ascii="Times New Roman" w:eastAsia="OfficinaSansBoldITC" w:hAnsi="Times New Roman"/>
                <w:szCs w:val="28"/>
                <w:lang w:val="ru-RU" w:eastAsia="en-US"/>
              </w:rPr>
            </w:pPr>
            <w:r w:rsidRPr="001D74D3">
              <w:rPr>
                <w:rFonts w:ascii="Times New Roman" w:eastAsia="OfficinaSansBoldITC" w:hAnsi="Times New Roman"/>
                <w:szCs w:val="28"/>
                <w:lang w:val="ru-RU" w:eastAsia="en-US"/>
              </w:rPr>
              <w:t>Практическая работа «Сравнение на основе анализа статистических данных роли сельского хозяйства в экономике Алжира и Эфиопии».</w:t>
            </w:r>
          </w:p>
          <w:p w:rsidR="00BE437E" w:rsidRPr="001D74D3" w:rsidRDefault="00BE437E" w:rsidP="007239E8">
            <w:pPr>
              <w:ind w:left="139" w:right="135" w:firstLine="223"/>
              <w:jc w:val="both"/>
              <w:rPr>
                <w:rFonts w:ascii="Times New Roman" w:eastAsia="OfficinaSansBoldITC" w:hAnsi="Times New Roman"/>
                <w:szCs w:val="28"/>
                <w:lang w:val="ru-RU" w:eastAsia="en-US"/>
              </w:rPr>
            </w:pPr>
            <w:r w:rsidRPr="001D74D3">
              <w:rPr>
                <w:rFonts w:ascii="Times New Roman" w:eastAsia="OfficinaSansBoldITC" w:hAnsi="Times New Roman"/>
                <w:szCs w:val="28"/>
                <w:lang w:val="ru-RU" w:eastAsia="en-US"/>
              </w:rPr>
              <w:t xml:space="preserve">125.4.1.5. Австралия и Океания. 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w:t>
            </w:r>
            <w:r w:rsidRPr="001D74D3">
              <w:rPr>
                <w:rFonts w:ascii="Times New Roman" w:eastAsia="OfficinaSansBoldITC" w:hAnsi="Times New Roman"/>
                <w:szCs w:val="28"/>
                <w:lang w:val="ru-RU" w:eastAsia="en-US"/>
              </w:rPr>
              <w:lastRenderedPageBreak/>
              <w:t xml:space="preserve">экспорта. Океания: особенности природных ресурсов, населения и хозяйства. Место в международном географическом разделении труда. </w:t>
            </w:r>
          </w:p>
          <w:p w:rsidR="00BE437E" w:rsidRPr="001D74D3" w:rsidRDefault="00BE437E" w:rsidP="007239E8">
            <w:pPr>
              <w:ind w:left="139" w:right="135" w:firstLine="223"/>
              <w:jc w:val="both"/>
              <w:rPr>
                <w:rFonts w:ascii="Times New Roman" w:eastAsia="OfficinaSansBoldITC" w:hAnsi="Times New Roman"/>
                <w:szCs w:val="28"/>
                <w:lang w:val="ru-RU" w:eastAsia="en-US"/>
              </w:rPr>
            </w:pPr>
            <w:r w:rsidRPr="001D74D3">
              <w:rPr>
                <w:rFonts w:ascii="Times New Roman" w:eastAsia="OfficinaSansBoldITC" w:hAnsi="Times New Roman"/>
                <w:szCs w:val="28"/>
                <w:lang w:val="ru-RU" w:eastAsia="en-US"/>
              </w:rPr>
              <w:t>125.4.1.6. Россия на геополитической, геоэкономической  и геодемографической карте мира.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BE437E" w:rsidRPr="005C61D3" w:rsidRDefault="00BE437E" w:rsidP="007239E8">
            <w:pPr>
              <w:ind w:left="139" w:right="135" w:firstLine="223"/>
              <w:jc w:val="both"/>
              <w:rPr>
                <w:rFonts w:ascii="Times New Roman" w:eastAsia="OfficinaSansBoldITC" w:hAnsi="Times New Roman"/>
                <w:szCs w:val="28"/>
                <w:lang w:val="ru-RU" w:eastAsia="en-US"/>
              </w:rPr>
            </w:pPr>
            <w:r w:rsidRPr="001D74D3">
              <w:rPr>
                <w:rFonts w:ascii="Times New Roman" w:eastAsia="OfficinaSansBoldITC" w:hAnsi="Times New Roman"/>
                <w:szCs w:val="28"/>
                <w:lang w:val="ru-RU" w:eastAsia="en-US"/>
              </w:rPr>
              <w:t>Практическая работа «Изменение направления международных экономических связей России в новых экономических условиях».</w:t>
            </w:r>
          </w:p>
        </w:tc>
        <w:tc>
          <w:tcPr>
            <w:tcW w:w="2835" w:type="dxa"/>
          </w:tcPr>
          <w:p w:rsidR="00BE437E" w:rsidRPr="005C61D3" w:rsidRDefault="00BE437E" w:rsidP="007239E8">
            <w:pPr>
              <w:jc w:val="center"/>
              <w:rPr>
                <w:rFonts w:ascii="Times New Roman" w:hAnsi="Times New Roman"/>
                <w:i/>
                <w:lang w:val="ru-RU" w:eastAsia="en-US"/>
              </w:rPr>
            </w:pPr>
            <w:r w:rsidRPr="005C61D3">
              <w:rPr>
                <w:rFonts w:ascii="Times New Roman" w:hAnsi="Times New Roman"/>
                <w:i/>
                <w:lang w:val="ru-RU" w:eastAsia="en-US"/>
              </w:rPr>
              <w:lastRenderedPageBreak/>
              <w:t>Часы на каждую тему распределяются учителем-предметником в зависимости от нагрузки по учебному плану на текущий учебный год</w:t>
            </w:r>
          </w:p>
        </w:tc>
      </w:tr>
      <w:tr w:rsidR="00BE437E" w:rsidRPr="005C61D3" w:rsidTr="007239E8">
        <w:trPr>
          <w:trHeight w:val="1838"/>
        </w:trPr>
        <w:tc>
          <w:tcPr>
            <w:tcW w:w="993" w:type="dxa"/>
          </w:tcPr>
          <w:p w:rsidR="00BE437E" w:rsidRPr="001D74D3" w:rsidRDefault="00BE437E" w:rsidP="007239E8">
            <w:pPr>
              <w:jc w:val="center"/>
              <w:rPr>
                <w:rFonts w:ascii="Times New Roman" w:hAnsi="Times New Roman"/>
                <w:lang w:val="ru-RU" w:eastAsia="en-US"/>
              </w:rPr>
            </w:pPr>
            <w:r>
              <w:rPr>
                <w:rFonts w:ascii="Times New Roman" w:hAnsi="Times New Roman"/>
                <w:lang w:val="ru-RU" w:eastAsia="en-US"/>
              </w:rPr>
              <w:lastRenderedPageBreak/>
              <w:t>2.</w:t>
            </w:r>
          </w:p>
        </w:tc>
        <w:tc>
          <w:tcPr>
            <w:tcW w:w="5953" w:type="dxa"/>
          </w:tcPr>
          <w:p w:rsidR="00BE437E" w:rsidRPr="001D74D3" w:rsidRDefault="00BE437E" w:rsidP="007239E8">
            <w:pPr>
              <w:ind w:left="139" w:right="135" w:firstLine="223"/>
              <w:jc w:val="both"/>
              <w:rPr>
                <w:rFonts w:ascii="Times New Roman" w:eastAsia="OfficinaSansBoldITC" w:hAnsi="Times New Roman"/>
                <w:szCs w:val="28"/>
                <w:lang w:val="ru-RU" w:eastAsia="en-US"/>
              </w:rPr>
            </w:pPr>
            <w:r w:rsidRPr="001D74D3">
              <w:rPr>
                <w:rFonts w:ascii="Times New Roman" w:eastAsia="OfficinaSansBoldITC" w:hAnsi="Times New Roman"/>
                <w:szCs w:val="28"/>
                <w:lang w:val="ru-RU" w:eastAsia="en-US"/>
              </w:rPr>
              <w:t>125.4.2. Глобальные проблемы человечества.</w:t>
            </w:r>
          </w:p>
          <w:p w:rsidR="00BE437E" w:rsidRPr="001D74D3" w:rsidRDefault="00BE437E" w:rsidP="007239E8">
            <w:pPr>
              <w:ind w:left="139" w:right="135" w:firstLine="223"/>
              <w:jc w:val="both"/>
              <w:rPr>
                <w:rFonts w:ascii="Times New Roman" w:eastAsia="OfficinaSansBoldITC" w:hAnsi="Times New Roman"/>
                <w:szCs w:val="28"/>
                <w:lang w:val="ru-RU" w:eastAsia="en-US"/>
              </w:rPr>
            </w:pPr>
            <w:r w:rsidRPr="001D74D3">
              <w:rPr>
                <w:rFonts w:ascii="Times New Roman" w:eastAsia="OfficinaSansBoldITC" w:hAnsi="Times New Roman"/>
                <w:szCs w:val="28"/>
                <w:lang w:val="ru-RU" w:eastAsia="en-US"/>
              </w:rPr>
              <w:t>Группы глобальных проблем: геополитические, экологические, демографические.</w:t>
            </w:r>
          </w:p>
          <w:p w:rsidR="00BE437E" w:rsidRPr="001D74D3" w:rsidRDefault="00BE437E" w:rsidP="007239E8">
            <w:pPr>
              <w:ind w:left="139" w:right="135" w:firstLine="223"/>
              <w:jc w:val="both"/>
              <w:rPr>
                <w:rFonts w:ascii="Times New Roman" w:eastAsia="OfficinaSansBoldITC" w:hAnsi="Times New Roman"/>
                <w:szCs w:val="28"/>
                <w:lang w:val="ru-RU" w:eastAsia="en-US"/>
              </w:rPr>
            </w:pPr>
            <w:r w:rsidRPr="001D74D3">
              <w:rPr>
                <w:rFonts w:ascii="Times New Roman" w:eastAsia="OfficinaSansBoldITC" w:hAnsi="Times New Roman"/>
                <w:szCs w:val="28"/>
                <w:lang w:val="ru-RU" w:eastAsia="en-US"/>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BE437E" w:rsidRPr="001D74D3" w:rsidRDefault="00BE437E" w:rsidP="007239E8">
            <w:pPr>
              <w:ind w:left="139" w:right="135" w:firstLine="223"/>
              <w:jc w:val="both"/>
              <w:rPr>
                <w:rFonts w:ascii="Times New Roman" w:eastAsia="OfficinaSansBoldITC" w:hAnsi="Times New Roman"/>
                <w:szCs w:val="28"/>
                <w:lang w:val="ru-RU" w:eastAsia="en-US"/>
              </w:rPr>
            </w:pPr>
            <w:r w:rsidRPr="001D74D3">
              <w:rPr>
                <w:rFonts w:ascii="Times New Roman" w:eastAsia="OfficinaSansBoldITC" w:hAnsi="Times New Roman"/>
                <w:szCs w:val="28"/>
                <w:lang w:val="ru-RU" w:eastAsia="en-US"/>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BE437E" w:rsidRPr="001D74D3" w:rsidRDefault="00BE437E" w:rsidP="007239E8">
            <w:pPr>
              <w:ind w:left="139" w:right="135" w:firstLine="223"/>
              <w:jc w:val="both"/>
              <w:rPr>
                <w:rFonts w:ascii="Times New Roman" w:eastAsia="OfficinaSansBoldITC" w:hAnsi="Times New Roman"/>
                <w:szCs w:val="28"/>
                <w:lang w:val="ru-RU" w:eastAsia="en-US"/>
              </w:rPr>
            </w:pPr>
            <w:r w:rsidRPr="001D74D3">
              <w:rPr>
                <w:rFonts w:ascii="Times New Roman" w:eastAsia="OfficinaSansBoldITC" w:hAnsi="Times New Roman"/>
                <w:szCs w:val="28"/>
                <w:lang w:val="ru-RU" w:eastAsia="en-US"/>
              </w:rPr>
              <w:t>Глобальные проблемы народонаселения: демографическая, продовольственная, роста городов, здоровья и долголетия человека.</w:t>
            </w:r>
          </w:p>
          <w:p w:rsidR="00BE437E" w:rsidRPr="001D74D3" w:rsidRDefault="00BE437E" w:rsidP="007239E8">
            <w:pPr>
              <w:ind w:left="139" w:right="135" w:firstLine="223"/>
              <w:jc w:val="both"/>
              <w:rPr>
                <w:rFonts w:ascii="Times New Roman" w:eastAsia="OfficinaSansBoldITC" w:hAnsi="Times New Roman"/>
                <w:szCs w:val="28"/>
                <w:lang w:val="ru-RU" w:eastAsia="en-US"/>
              </w:rPr>
            </w:pPr>
            <w:r w:rsidRPr="001D74D3">
              <w:rPr>
                <w:rFonts w:ascii="Times New Roman" w:eastAsia="OfficinaSansBoldITC" w:hAnsi="Times New Roman"/>
                <w:szCs w:val="28"/>
                <w:lang w:val="ru-RU" w:eastAsia="en-US"/>
              </w:rPr>
              <w:t>Взаимосвязь глобальных геополитических, экологических проблем и проблем народонаселения.</w:t>
            </w:r>
          </w:p>
          <w:p w:rsidR="00BE437E" w:rsidRPr="005E77F5" w:rsidRDefault="00BE437E" w:rsidP="007239E8">
            <w:pPr>
              <w:ind w:left="139" w:right="135" w:firstLine="223"/>
              <w:jc w:val="both"/>
              <w:rPr>
                <w:rFonts w:ascii="Times New Roman" w:eastAsia="OfficinaSansBoldITC" w:hAnsi="Times New Roman"/>
                <w:szCs w:val="28"/>
                <w:lang w:val="ru-RU" w:eastAsia="en-US"/>
              </w:rPr>
            </w:pPr>
            <w:r w:rsidRPr="001D74D3">
              <w:rPr>
                <w:rFonts w:ascii="Times New Roman" w:eastAsia="OfficinaSansBoldITC" w:hAnsi="Times New Roman"/>
                <w:szCs w:val="28"/>
                <w:lang w:val="ru-RU" w:eastAsia="en-US"/>
              </w:rPr>
              <w:t xml:space="preserve">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w:t>
            </w:r>
            <w:r w:rsidRPr="005E77F5">
              <w:rPr>
                <w:rFonts w:ascii="Times New Roman" w:eastAsia="OfficinaSansBoldITC" w:hAnsi="Times New Roman"/>
                <w:szCs w:val="28"/>
                <w:lang w:val="ru-RU" w:eastAsia="en-US"/>
              </w:rPr>
              <w:t>Участие России в решении глобальных проблем.</w:t>
            </w:r>
          </w:p>
          <w:p w:rsidR="00BE437E" w:rsidRPr="001D74D3" w:rsidRDefault="00BE437E" w:rsidP="007239E8">
            <w:pPr>
              <w:ind w:left="139" w:right="135" w:firstLine="223"/>
              <w:jc w:val="both"/>
              <w:rPr>
                <w:rFonts w:ascii="Times New Roman" w:eastAsia="OfficinaSansBoldITC" w:hAnsi="Times New Roman"/>
                <w:szCs w:val="28"/>
                <w:lang w:val="ru-RU" w:eastAsia="en-US"/>
              </w:rPr>
            </w:pPr>
            <w:r w:rsidRPr="001D74D3">
              <w:rPr>
                <w:rFonts w:ascii="Times New Roman" w:eastAsia="OfficinaSansBoldITC" w:hAnsi="Times New Roman"/>
                <w:szCs w:val="28"/>
                <w:lang w:val="ru-RU" w:eastAsia="en-US"/>
              </w:rPr>
              <w:t>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2835" w:type="dxa"/>
          </w:tcPr>
          <w:p w:rsidR="00BE437E" w:rsidRPr="001D74D3" w:rsidRDefault="00BE437E" w:rsidP="007239E8">
            <w:pPr>
              <w:jc w:val="center"/>
              <w:rPr>
                <w:rFonts w:ascii="Times New Roman" w:hAnsi="Times New Roman"/>
                <w:i/>
                <w:lang w:val="ru-RU" w:eastAsia="en-US"/>
              </w:rPr>
            </w:pPr>
          </w:p>
        </w:tc>
      </w:tr>
    </w:tbl>
    <w:p w:rsidR="00BE437E" w:rsidRDefault="00BE437E"/>
    <w:sectPr w:rsidR="00BE437E" w:rsidSect="00BE437E">
      <w:footerReference w:type="default" r:id="rId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25ED" w:rsidRDefault="002A25ED" w:rsidP="00BE437E">
      <w:pPr>
        <w:spacing w:after="0" w:line="240" w:lineRule="auto"/>
      </w:pPr>
      <w:r>
        <w:separator/>
      </w:r>
    </w:p>
  </w:endnote>
  <w:endnote w:type="continuationSeparator" w:id="0">
    <w:p w:rsidR="002A25ED" w:rsidRDefault="002A25ED" w:rsidP="00BE43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choolBookSanPin">
    <w:altName w:val="Calibri"/>
    <w:panose1 w:val="00000000000000000000"/>
    <w:charset w:val="00"/>
    <w:family w:val="roman"/>
    <w:notTrueType/>
    <w:pitch w:val="default"/>
    <w:sig w:usb0="00000001" w:usb1="08070000" w:usb2="00000010" w:usb3="00000000" w:csb0="00020000" w:csb1="00000000"/>
  </w:font>
  <w:font w:name="OfficinaSansBoldITC">
    <w:altName w:val="Franklin Gothic Demi Cond"/>
    <w:charset w:val="00"/>
    <w:family w:val="swiss"/>
    <w:pitch w:val="variable"/>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3279431"/>
      <w:docPartObj>
        <w:docPartGallery w:val="Page Numbers (Bottom of Page)"/>
        <w:docPartUnique/>
      </w:docPartObj>
    </w:sdtPr>
    <w:sdtContent>
      <w:p w:rsidR="00BE437E" w:rsidRDefault="00BE437E">
        <w:pPr>
          <w:pStyle w:val="a5"/>
          <w:jc w:val="right"/>
        </w:pPr>
        <w:r>
          <w:fldChar w:fldCharType="begin"/>
        </w:r>
        <w:r>
          <w:instrText>PAGE   \* MERGEFORMAT</w:instrText>
        </w:r>
        <w:r>
          <w:fldChar w:fldCharType="separate"/>
        </w:r>
        <w:r>
          <w:rPr>
            <w:noProof/>
          </w:rPr>
          <w:t>4</w:t>
        </w:r>
        <w:r>
          <w:fldChar w:fldCharType="end"/>
        </w:r>
      </w:p>
    </w:sdtContent>
  </w:sdt>
  <w:p w:rsidR="00BE437E" w:rsidRDefault="00BE437E">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25ED" w:rsidRDefault="002A25ED" w:rsidP="00BE437E">
      <w:pPr>
        <w:spacing w:after="0" w:line="240" w:lineRule="auto"/>
      </w:pPr>
      <w:r>
        <w:separator/>
      </w:r>
    </w:p>
  </w:footnote>
  <w:footnote w:type="continuationSeparator" w:id="0">
    <w:p w:rsidR="002A25ED" w:rsidRDefault="002A25ED" w:rsidP="00BE437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437E"/>
    <w:rsid w:val="002A25ED"/>
    <w:rsid w:val="005448F3"/>
    <w:rsid w:val="00BE43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0B34D"/>
  <w15:chartTrackingRefBased/>
  <w15:docId w15:val="{9EDD1422-28FA-4331-9407-DEBD67C86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437E"/>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E43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E437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3">
    <w:name w:val="header"/>
    <w:basedOn w:val="a"/>
    <w:link w:val="a4"/>
    <w:uiPriority w:val="99"/>
    <w:unhideWhenUsed/>
    <w:rsid w:val="00BE437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E437E"/>
    <w:rPr>
      <w:rFonts w:ascii="Calibri" w:eastAsia="Times New Roman" w:hAnsi="Calibri" w:cs="Times New Roman"/>
      <w:lang w:eastAsia="ru-RU"/>
    </w:rPr>
  </w:style>
  <w:style w:type="paragraph" w:styleId="a5">
    <w:name w:val="footer"/>
    <w:basedOn w:val="a"/>
    <w:link w:val="a6"/>
    <w:uiPriority w:val="99"/>
    <w:unhideWhenUsed/>
    <w:rsid w:val="00BE437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E437E"/>
    <w:rPr>
      <w:rFonts w:ascii="Calibri" w:eastAsia="Times New Roman" w:hAnsi="Calibri" w:cs="Times New Roman"/>
      <w:lang w:eastAsia="ru-RU"/>
    </w:rPr>
  </w:style>
  <w:style w:type="paragraph" w:styleId="a7">
    <w:name w:val="Balloon Text"/>
    <w:basedOn w:val="a"/>
    <w:link w:val="a8"/>
    <w:uiPriority w:val="99"/>
    <w:semiHidden/>
    <w:unhideWhenUsed/>
    <w:rsid w:val="00BE437E"/>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BE437E"/>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22</Pages>
  <Words>9854</Words>
  <Characters>56171</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комсош</dc:creator>
  <cp:keywords/>
  <dc:description/>
  <cp:lastModifiedBy>комсош</cp:lastModifiedBy>
  <cp:revision>1</cp:revision>
  <cp:lastPrinted>2023-10-30T15:17:00Z</cp:lastPrinted>
  <dcterms:created xsi:type="dcterms:W3CDTF">2023-10-30T15:14:00Z</dcterms:created>
  <dcterms:modified xsi:type="dcterms:W3CDTF">2023-10-30T15:18:00Z</dcterms:modified>
</cp:coreProperties>
</file>